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29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5" w:lineRule="atLeast"/>
        <w:ind w:left="0" w:leftChars="0" w:right="0" w:firstLine="0" w:firstLineChars="0"/>
        <w:jc w:val="center"/>
        <w:textAlignment w:val="auto"/>
        <w:rPr>
          <w:rFonts w:hint="default" w:cs="宋体" w:eastAsiaTheme="minorEastAsia"/>
          <w:b/>
          <w:bCs/>
          <w:sz w:val="28"/>
          <w:szCs w:val="28"/>
          <w:lang w:val="en-US" w:eastAsia="zh-CN"/>
        </w:rPr>
      </w:pPr>
      <w:r>
        <w:rPr>
          <w:rFonts w:hint="eastAsia" w:cs="宋体"/>
          <w:b/>
          <w:bCs/>
          <w:sz w:val="28"/>
          <w:szCs w:val="28"/>
          <w:lang w:val="en-US" w:eastAsia="zh-CN"/>
        </w:rPr>
        <w:t>梦湖畔西院供配电内网剩余工程施工</w:t>
      </w:r>
    </w:p>
    <w:p w14:paraId="1280B2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s="宋体"/>
          <w:b/>
          <w:bCs/>
          <w:sz w:val="28"/>
          <w:szCs w:val="28"/>
          <w:highlight w:val="none"/>
          <w:lang w:val="en-US" w:eastAsia="zh-CN"/>
        </w:rPr>
      </w:pPr>
      <w:r>
        <w:rPr>
          <w:rFonts w:hint="eastAsia" w:cs="宋体"/>
          <w:b/>
          <w:bCs/>
          <w:sz w:val="28"/>
          <w:szCs w:val="28"/>
          <w:highlight w:val="none"/>
          <w:lang w:val="en-US" w:eastAsia="zh-CN"/>
        </w:rPr>
        <w:t>中标结果公告</w:t>
      </w:r>
      <w:bookmarkStart w:id="0" w:name="_GoBack"/>
      <w:bookmarkEnd w:id="0"/>
    </w:p>
    <w:p w14:paraId="7EFF1660">
      <w:pPr>
        <w:keepNext w:val="0"/>
        <w:keepLines w:val="0"/>
        <w:pageBreakBefore w:val="0"/>
        <w:widowControl w:val="0"/>
        <w:kinsoku/>
        <w:wordWrap/>
        <w:overflowPunct/>
        <w:topLinePunct w:val="0"/>
        <w:autoSpaceDE/>
        <w:autoSpaceDN/>
        <w:bidi w:val="0"/>
        <w:adjustRightInd w:val="0"/>
        <w:snapToGrid w:val="0"/>
        <w:spacing w:line="400" w:lineRule="exact"/>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河南瑞昇工程管理有限公司</w:t>
      </w:r>
      <w:r>
        <w:rPr>
          <w:rFonts w:hint="eastAsia" w:ascii="宋体" w:hAnsi="宋体" w:eastAsia="宋体" w:cs="宋体"/>
          <w:color w:val="auto"/>
          <w:sz w:val="21"/>
          <w:szCs w:val="21"/>
        </w:rPr>
        <w:t>受</w:t>
      </w:r>
      <w:r>
        <w:rPr>
          <w:rFonts w:hint="eastAsia" w:ascii="宋体" w:hAnsi="宋体" w:eastAsia="宋体" w:cs="宋体"/>
          <w:bCs/>
          <w:color w:val="auto"/>
          <w:sz w:val="21"/>
          <w:szCs w:val="21"/>
          <w:highlight w:val="none"/>
          <w:u w:val="none"/>
          <w:lang w:val="en-US" w:eastAsia="zh-CN"/>
        </w:rPr>
        <w:t>郑州梦湖置业有限公司</w:t>
      </w:r>
      <w:r>
        <w:rPr>
          <w:rFonts w:hint="eastAsia" w:ascii="宋体" w:hAnsi="宋体" w:eastAsia="宋体" w:cs="宋体"/>
          <w:color w:val="auto"/>
          <w:sz w:val="21"/>
          <w:szCs w:val="21"/>
        </w:rPr>
        <w:t>的委托，就</w:t>
      </w:r>
      <w:r>
        <w:rPr>
          <w:rFonts w:hint="eastAsia" w:ascii="宋体" w:hAnsi="宋体" w:eastAsia="宋体" w:cs="宋体"/>
          <w:color w:val="auto"/>
          <w:kern w:val="0"/>
          <w:sz w:val="21"/>
          <w:szCs w:val="21"/>
          <w:highlight w:val="none"/>
          <w:lang w:val="en-US" w:eastAsia="zh-CN"/>
        </w:rPr>
        <w:t>梦湖畔西院供配电内网剩余工程施工</w:t>
      </w:r>
      <w:r>
        <w:rPr>
          <w:rStyle w:val="10"/>
          <w:rFonts w:hint="eastAsia" w:ascii="宋体" w:hAnsi="宋体" w:eastAsia="宋体" w:cs="宋体"/>
          <w:b w:val="0"/>
          <w:bCs w:val="0"/>
          <w:color w:val="auto"/>
          <w:sz w:val="21"/>
          <w:szCs w:val="21"/>
          <w:lang w:val="en-US" w:eastAsia="zh-CN"/>
        </w:rPr>
        <w:t>进行</w:t>
      </w:r>
      <w:r>
        <w:rPr>
          <w:rFonts w:hint="eastAsia" w:ascii="宋体" w:hAnsi="宋体" w:eastAsia="宋体" w:cs="宋体"/>
          <w:color w:val="auto"/>
          <w:sz w:val="21"/>
          <w:szCs w:val="21"/>
        </w:rPr>
        <w:t>公开招标</w:t>
      </w:r>
      <w:r>
        <w:rPr>
          <w:rFonts w:hint="eastAsia" w:ascii="宋体" w:hAnsi="宋体" w:eastAsia="宋体" w:cs="宋体"/>
          <w:color w:val="auto"/>
          <w:sz w:val="21"/>
          <w:szCs w:val="21"/>
          <w:highlight w:val="none"/>
        </w:rPr>
        <w:t>，根据有关法律、法规和该项目招标文件的规定，本项目招标、评标工作已经结束，中标候选人公示期间无投标人或者其他利害关系人对本项目评标结果提出异议。</w:t>
      </w:r>
      <w:r>
        <w:rPr>
          <w:rFonts w:hint="eastAsia" w:ascii="宋体" w:hAnsi="宋体" w:eastAsia="宋体" w:cs="宋体"/>
          <w:color w:val="auto"/>
          <w:sz w:val="21"/>
          <w:szCs w:val="21"/>
          <w:highlight w:val="none"/>
          <w:lang w:val="en-US" w:eastAsia="zh-CN"/>
        </w:rPr>
        <w:t>经招标人确定，本项目中标结果公示如下：</w:t>
      </w:r>
    </w:p>
    <w:p w14:paraId="6D5193D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Style w:val="10"/>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lang w:val="en-US" w:eastAsia="zh-CN" w:bidi="ar"/>
        </w:rPr>
        <w:t>一、</w:t>
      </w:r>
      <w:r>
        <w:rPr>
          <w:rStyle w:val="10"/>
          <w:rFonts w:hint="eastAsia" w:ascii="宋体" w:hAnsi="宋体" w:eastAsia="宋体" w:cs="宋体"/>
          <w:b/>
          <w:bCs/>
          <w:color w:val="auto"/>
          <w:sz w:val="21"/>
          <w:szCs w:val="21"/>
          <w:highlight w:val="none"/>
          <w:lang w:val="en-US" w:eastAsia="zh-CN"/>
        </w:rPr>
        <w:t>项目名称及编号</w:t>
      </w:r>
    </w:p>
    <w:p w14:paraId="3A819D6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rPr>
        <w:t>项目名称：</w:t>
      </w:r>
      <w:r>
        <w:rPr>
          <w:rStyle w:val="10"/>
          <w:rFonts w:hint="eastAsia" w:ascii="宋体" w:hAnsi="宋体" w:eastAsia="宋体" w:cs="宋体"/>
          <w:b w:val="0"/>
          <w:bCs w:val="0"/>
          <w:color w:val="auto"/>
          <w:sz w:val="21"/>
          <w:szCs w:val="21"/>
          <w:lang w:val="en-US" w:eastAsia="zh-CN"/>
        </w:rPr>
        <w:t>梦湖畔西院供配电内网剩余工程施工</w:t>
      </w:r>
    </w:p>
    <w:p w14:paraId="2211D7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项目编号：HNRS20240702</w:t>
      </w:r>
    </w:p>
    <w:p w14:paraId="7D0968C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二、中标人情况</w:t>
      </w:r>
    </w:p>
    <w:p w14:paraId="484901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单位名称：</w:t>
      </w:r>
      <w:r>
        <w:rPr>
          <w:rFonts w:hint="eastAsia" w:ascii="宋体" w:hAnsi="宋体" w:eastAsia="宋体" w:cs="宋体"/>
          <w:i w:val="0"/>
          <w:color w:val="000000"/>
          <w:kern w:val="0"/>
          <w:sz w:val="21"/>
          <w:szCs w:val="21"/>
          <w:u w:val="none"/>
          <w:lang w:val="en-US" w:eastAsia="zh-CN" w:bidi="ar"/>
        </w:rPr>
        <w:t>河南九如电力工程技术服务有限公司</w:t>
      </w:r>
    </w:p>
    <w:p w14:paraId="11D7917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报价：</w:t>
      </w:r>
      <w:r>
        <w:rPr>
          <w:rFonts w:hint="eastAsia" w:ascii="宋体" w:hAnsi="宋体" w:eastAsia="宋体" w:cs="宋体"/>
          <w:i w:val="0"/>
          <w:color w:val="000000"/>
          <w:kern w:val="0"/>
          <w:sz w:val="21"/>
          <w:szCs w:val="21"/>
          <w:u w:val="none"/>
          <w:lang w:val="en-US" w:eastAsia="zh-CN" w:bidi="ar"/>
        </w:rPr>
        <w:t>15785657.72</w:t>
      </w:r>
      <w:r>
        <w:rPr>
          <w:rFonts w:hint="eastAsia" w:ascii="宋体" w:hAnsi="宋体" w:eastAsia="宋体" w:cs="宋体"/>
          <w:color w:val="auto"/>
          <w:sz w:val="21"/>
          <w:szCs w:val="21"/>
        </w:rPr>
        <w:t>元</w:t>
      </w:r>
    </w:p>
    <w:p w14:paraId="2E7094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lang w:eastAsia="zh-CN"/>
        </w:rPr>
      </w:pPr>
      <w:r>
        <w:rPr>
          <w:rFonts w:hint="eastAsia" w:ascii="宋体" w:hAnsi="宋体" w:eastAsia="宋体" w:cs="宋体"/>
          <w:bCs/>
          <w:color w:val="auto"/>
          <w:kern w:val="0"/>
          <w:sz w:val="21"/>
          <w:szCs w:val="21"/>
          <w:highlight w:val="none"/>
        </w:rPr>
        <w:t>计划工期：接发包人通知具备施工条件后，25日历天内完成施工</w:t>
      </w:r>
    </w:p>
    <w:p w14:paraId="627096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质量要求：</w:t>
      </w:r>
      <w:r>
        <w:rPr>
          <w:rFonts w:hint="eastAsia" w:ascii="宋体" w:hAnsi="宋体" w:eastAsia="宋体" w:cs="宋体"/>
          <w:bCs/>
          <w:color w:val="auto"/>
          <w:kern w:val="0"/>
          <w:sz w:val="21"/>
          <w:szCs w:val="21"/>
          <w:highlight w:val="none"/>
          <w:lang w:eastAsia="zh-CN"/>
        </w:rPr>
        <w:t>符合国家现行规范和技术标准要求，工程质量达到合格标准</w:t>
      </w:r>
    </w:p>
    <w:p w14:paraId="4368B31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经理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刘杰      注册号码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豫241141455460</w:t>
      </w:r>
    </w:p>
    <w:p w14:paraId="49CBDBA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Style w:val="10"/>
          <w:rFonts w:hint="eastAsia" w:ascii="宋体" w:hAnsi="宋体" w:eastAsia="宋体" w:cs="宋体"/>
          <w:b/>
          <w:bCs/>
          <w:color w:val="auto"/>
          <w:sz w:val="21"/>
          <w:szCs w:val="21"/>
          <w:lang w:val="en-US" w:eastAsia="zh-CN"/>
        </w:rPr>
        <w:t>三</w:t>
      </w:r>
      <w:r>
        <w:rPr>
          <w:rStyle w:val="10"/>
          <w:rFonts w:hint="eastAsia" w:ascii="宋体" w:hAnsi="宋体" w:eastAsia="宋体" w:cs="宋体"/>
          <w:b/>
          <w:bCs/>
          <w:color w:val="auto"/>
          <w:sz w:val="21"/>
          <w:szCs w:val="21"/>
        </w:rPr>
        <w:t>、公示媒介</w:t>
      </w:r>
    </w:p>
    <w:p w14:paraId="73D0A0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本公示同时在《中国招标投标公共服务平台》、《河南省电子招标投标公共服务平台》</w:t>
      </w:r>
      <w:r>
        <w:rPr>
          <w:rFonts w:hint="eastAsia" w:ascii="宋体" w:hAnsi="宋体" w:eastAsia="宋体" w:cs="宋体"/>
          <w:color w:val="auto"/>
          <w:sz w:val="21"/>
          <w:szCs w:val="21"/>
          <w:lang w:eastAsia="zh-CN"/>
        </w:rPr>
        <w:t>、《阳光易招公共资源交易平台》</w:t>
      </w:r>
      <w:r>
        <w:rPr>
          <w:rFonts w:hint="eastAsia" w:ascii="宋体" w:hAnsi="宋体" w:eastAsia="宋体" w:cs="宋体"/>
          <w:color w:val="auto"/>
          <w:sz w:val="21"/>
          <w:szCs w:val="21"/>
        </w:rPr>
        <w:t>发布。</w:t>
      </w:r>
    </w:p>
    <w:p w14:paraId="0CAA1BE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四、联系方式</w:t>
      </w:r>
    </w:p>
    <w:p w14:paraId="6425FFF5">
      <w:pPr>
        <w:keepNext w:val="0"/>
        <w:keepLines w:val="0"/>
        <w:pageBreakBefore w:val="0"/>
        <w:widowControl/>
        <w:shd w:val="clear" w:color="auto" w:fill="auto"/>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 标 人：</w:t>
      </w:r>
      <w:r>
        <w:rPr>
          <w:rFonts w:hint="eastAsia" w:ascii="宋体" w:hAnsi="宋体" w:cs="宋体"/>
          <w:color w:val="auto"/>
          <w:sz w:val="21"/>
          <w:szCs w:val="21"/>
          <w:highlight w:val="none"/>
          <w:lang w:eastAsia="zh-CN"/>
        </w:rPr>
        <w:t>郑州梦湖置业有限公司</w:t>
      </w:r>
    </w:p>
    <w:p w14:paraId="4F33D796">
      <w:pPr>
        <w:keepNext w:val="0"/>
        <w:keepLines w:val="0"/>
        <w:pageBreakBefore w:val="0"/>
        <w:widowControl/>
        <w:shd w:val="clear" w:color="auto" w:fill="auto"/>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cs="宋体"/>
          <w:color w:val="auto"/>
          <w:szCs w:val="21"/>
          <w:highlight w:val="none"/>
        </w:rPr>
        <w:t>郑州市经济技术开发区九龙办事处宇兴路与义通街交叉口西南角</w:t>
      </w:r>
    </w:p>
    <w:p w14:paraId="06A66CBF">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rPr>
        <w:t>程女士</w:t>
      </w:r>
      <w:r>
        <w:rPr>
          <w:rFonts w:hint="eastAsia" w:ascii="宋体" w:hAnsi="宋体" w:cs="宋体"/>
          <w:color w:val="auto"/>
          <w:szCs w:val="21"/>
          <w:highlight w:val="none"/>
          <w:lang w:eastAsia="zh-CN"/>
        </w:rPr>
        <w:t>、</w:t>
      </w:r>
      <w:r>
        <w:rPr>
          <w:rFonts w:hint="eastAsia" w:ascii="宋体" w:hAnsi="宋体" w:cs="宋体"/>
          <w:color w:val="auto"/>
          <w:szCs w:val="21"/>
          <w:highlight w:val="none"/>
        </w:rPr>
        <w:t>陈女士</w:t>
      </w:r>
    </w:p>
    <w:p w14:paraId="07EB8174">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cs="宋体"/>
          <w:color w:val="auto"/>
          <w:szCs w:val="21"/>
          <w:highlight w:val="none"/>
        </w:rPr>
        <w:t>0371-60806963</w:t>
      </w:r>
    </w:p>
    <w:p w14:paraId="07D9D8BB">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箱：</w:t>
      </w:r>
      <w:r>
        <w:rPr>
          <w:rFonts w:hint="eastAsia" w:ascii="宋体" w:hAnsi="宋体" w:eastAsia="宋体" w:cs="宋体"/>
          <w:color w:val="auto"/>
          <w:szCs w:val="21"/>
          <w:highlight w:val="none"/>
          <w:lang w:val="en-US" w:eastAsia="zh-CN"/>
        </w:rPr>
        <w:t>无</w:t>
      </w:r>
    </w:p>
    <w:p w14:paraId="3204A85F">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lang w:val="en-US" w:eastAsia="zh-CN"/>
        </w:rPr>
        <w:t>无</w:t>
      </w:r>
    </w:p>
    <w:p w14:paraId="0BF2FAF6">
      <w:pPr>
        <w:keepNext w:val="0"/>
        <w:keepLines w:val="0"/>
        <w:pageBreakBefore w:val="0"/>
        <w:widowControl/>
        <w:shd w:val="clear" w:color="auto" w:fill="auto"/>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eastAsia="zh-CN"/>
        </w:rPr>
        <w:t>河南瑞昇工程管理有限公司</w:t>
      </w:r>
      <w:r>
        <w:rPr>
          <w:rFonts w:hint="eastAsia" w:ascii="宋体" w:hAnsi="宋体" w:eastAsia="宋体" w:cs="宋体"/>
          <w:color w:val="auto"/>
          <w:szCs w:val="21"/>
          <w:highlight w:val="none"/>
        </w:rPr>
        <w:t xml:space="preserve"> </w:t>
      </w:r>
    </w:p>
    <w:p w14:paraId="3A537A7E">
      <w:pPr>
        <w:keepNext w:val="0"/>
        <w:keepLines w:val="0"/>
        <w:pageBreakBefore w:val="0"/>
        <w:widowControl/>
        <w:shd w:val="clear" w:color="auto" w:fill="auto"/>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 w:val="21"/>
          <w:szCs w:val="21"/>
          <w:highlight w:val="none"/>
          <w:lang w:eastAsia="zh-CN"/>
        </w:rPr>
        <w:t>郑州市郑东新区台商大厦A座716室</w:t>
      </w:r>
    </w:p>
    <w:p w14:paraId="6DFB291E">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lang w:val="en-US" w:eastAsia="zh-CN"/>
        </w:rPr>
        <w:t>杨老师、贾老师</w:t>
      </w:r>
    </w:p>
    <w:p w14:paraId="771E37CB">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0371-66111233</w:t>
      </w:r>
    </w:p>
    <w:p w14:paraId="0CE8C16A">
      <w:pPr>
        <w:keepNext w:val="0"/>
        <w:keepLines w:val="0"/>
        <w:pageBreakBefore w:val="0"/>
        <w:shd w:val="clear" w:color="auto" w:fill="auto"/>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cs="宋体"/>
          <w:color w:val="auto"/>
          <w:szCs w:val="21"/>
          <w:highlight w:val="none"/>
          <w:lang w:val="en-US" w:eastAsia="zh-CN"/>
        </w:rPr>
        <w:t>无</w:t>
      </w:r>
    </w:p>
    <w:p w14:paraId="3C347B3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b w:val="0"/>
          <w:bCs w:val="0"/>
          <w:color w:val="auto"/>
          <w:kern w:val="0"/>
          <w:szCs w:val="21"/>
          <w:highlight w:val="none"/>
          <w:lang w:eastAsia="zh-CN"/>
        </w:rPr>
        <w:t>hnjmsqyzx@163.com</w:t>
      </w:r>
    </w:p>
    <w:p w14:paraId="6C5DE0F4">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pacing w:val="0"/>
          <w:sz w:val="21"/>
          <w:szCs w:val="21"/>
          <w:highlight w:val="none"/>
        </w:rPr>
      </w:pPr>
    </w:p>
    <w:p w14:paraId="7D418848">
      <w:pPr>
        <w:keepNext w:val="0"/>
        <w:keepLines w:val="0"/>
        <w:pageBreakBefore w:val="0"/>
        <w:kinsoku/>
        <w:wordWrap/>
        <w:overflowPunct/>
        <w:topLinePunct w:val="0"/>
        <w:autoSpaceDE/>
        <w:autoSpaceDN/>
        <w:bidi w:val="0"/>
        <w:adjustRightInd w:val="0"/>
        <w:snapToGrid w:val="0"/>
        <w:spacing w:line="400" w:lineRule="exact"/>
        <w:ind w:firstLine="420" w:firstLineChars="200"/>
        <w:jc w:val="right"/>
        <w:textAlignment w:val="auto"/>
        <w:rPr>
          <w:highlight w:val="none"/>
        </w:rPr>
      </w:pPr>
      <w:r>
        <w:rPr>
          <w:rFonts w:hint="eastAsia" w:ascii="宋体" w:hAnsi="宋体" w:eastAsia="宋体" w:cs="宋体"/>
          <w:color w:val="auto"/>
          <w:spacing w:val="0"/>
          <w:sz w:val="21"/>
          <w:szCs w:val="21"/>
          <w:highlight w:val="none"/>
        </w:rPr>
        <w:t>202</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lang w:val="en-US" w:eastAsia="zh-CN"/>
        </w:rPr>
        <w:t>07</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lang w:val="en-US" w:eastAsia="zh-CN"/>
        </w:rPr>
        <w:t>29</w:t>
      </w:r>
      <w:r>
        <w:rPr>
          <w:rFonts w:hint="eastAsia" w:ascii="宋体" w:hAnsi="宋体" w:eastAsia="宋体" w:cs="宋体"/>
          <w:color w:val="auto"/>
          <w:spacing w:val="0"/>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mRhNjQ4YjExNzVlYTE3NjdiYmM1ZDAwYzcyYjYifQ=="/>
  </w:docVars>
  <w:rsids>
    <w:rsidRoot w:val="00000000"/>
    <w:rsid w:val="08167CCB"/>
    <w:rsid w:val="0C7F4BF9"/>
    <w:rsid w:val="0D6C087A"/>
    <w:rsid w:val="0F4D7091"/>
    <w:rsid w:val="0FE61D18"/>
    <w:rsid w:val="1BE77E29"/>
    <w:rsid w:val="23AE0B4E"/>
    <w:rsid w:val="25E60BF1"/>
    <w:rsid w:val="268363F5"/>
    <w:rsid w:val="2A021995"/>
    <w:rsid w:val="2BA61C39"/>
    <w:rsid w:val="2D5F7DD9"/>
    <w:rsid w:val="32675136"/>
    <w:rsid w:val="3A746050"/>
    <w:rsid w:val="438F1C44"/>
    <w:rsid w:val="543E0B35"/>
    <w:rsid w:val="55B32DCC"/>
    <w:rsid w:val="5C8216EF"/>
    <w:rsid w:val="5E086196"/>
    <w:rsid w:val="5EE01ABE"/>
    <w:rsid w:val="61905B49"/>
    <w:rsid w:val="64122457"/>
    <w:rsid w:val="657552D4"/>
    <w:rsid w:val="65E2070E"/>
    <w:rsid w:val="674D63DD"/>
    <w:rsid w:val="6AA47F82"/>
    <w:rsid w:val="6D4E18A6"/>
    <w:rsid w:val="725D6F93"/>
    <w:rsid w:val="757A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szCs w:val="24"/>
    </w:rPr>
  </w:style>
  <w:style w:type="paragraph" w:styleId="4">
    <w:name w:val="caption"/>
    <w:basedOn w:val="1"/>
    <w:next w:val="1"/>
    <w:autoRedefine/>
    <w:qFormat/>
    <w:uiPriority w:val="0"/>
    <w:pPr>
      <w:widowControl w:val="0"/>
      <w:adjustRightInd w:val="0"/>
      <w:snapToGrid w:val="0"/>
      <w:spacing w:line="360" w:lineRule="auto"/>
      <w:ind w:firstLine="200" w:firstLineChars="200"/>
      <w:jc w:val="both"/>
    </w:pPr>
    <w:rPr>
      <w:rFonts w:ascii="Cambria" w:hAnsi="Cambria" w:eastAsia="黑体" w:cs="Times New Roman"/>
      <w:kern w:val="2"/>
      <w:sz w:val="20"/>
      <w:szCs w:val="20"/>
      <w:lang w:val="en-US" w:eastAsia="zh-CN" w:bidi="ar-SA"/>
    </w:rPr>
  </w:style>
  <w:style w:type="paragraph" w:styleId="5">
    <w:name w:val="Body Text"/>
    <w:basedOn w:val="1"/>
    <w:next w:val="6"/>
    <w:autoRedefine/>
    <w:qFormat/>
    <w:uiPriority w:val="0"/>
    <w:pPr>
      <w:adjustRightInd w:val="0"/>
      <w:spacing w:after="60" w:afterLines="0" w:line="360" w:lineRule="atLeast"/>
      <w:ind w:left="72" w:leftChars="30" w:right="30" w:rightChars="30"/>
      <w:jc w:val="center"/>
      <w:textAlignment w:val="baseline"/>
    </w:pPr>
  </w:style>
  <w:style w:type="paragraph" w:customStyle="1" w:styleId="6">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444444"/>
      <w:sz w:val="21"/>
      <w:szCs w:val="21"/>
      <w:u w:val="none"/>
    </w:rPr>
  </w:style>
  <w:style w:type="character" w:styleId="12">
    <w:name w:val="Hyperlink"/>
    <w:basedOn w:val="9"/>
    <w:autoRedefine/>
    <w:qFormat/>
    <w:uiPriority w:val="0"/>
    <w:rPr>
      <w:color w:val="444444"/>
      <w:sz w:val="21"/>
      <w:szCs w:val="21"/>
      <w:u w:val="none"/>
    </w:rPr>
  </w:style>
  <w:style w:type="character" w:customStyle="1" w:styleId="13">
    <w:name w:val="hover17"/>
    <w:basedOn w:val="9"/>
    <w:qFormat/>
    <w:uiPriority w:val="0"/>
  </w:style>
  <w:style w:type="paragraph" w:customStyle="1" w:styleId="14">
    <w:name w:val="无间隔1"/>
    <w:basedOn w:val="15"/>
    <w:next w:val="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512</Words>
  <Characters>592</Characters>
  <Lines>0</Lines>
  <Paragraphs>0</Paragraphs>
  <TotalTime>3</TotalTime>
  <ScaleCrop>false</ScaleCrop>
  <LinksUpToDate>false</LinksUpToDate>
  <CharactersWithSpaces>629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2022-06-17T09:16:00Z</dcterms:created>
  <dc:creator>hp</dc:creator>
  <cp:lastModifiedBy>执念</cp:lastModifiedBy>
  <dcterms:modified xsi:type="dcterms:W3CDTF">2024-07-29T01:21:30Z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DFA3D93775294DF299D1F6F856E79DE4</vt:lpwstr>
  </property>
</Properties>
</file>