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382" w:rsidRDefault="00273382" w:rsidP="00273382">
      <w:pPr>
        <w:spacing w:after="0" w:line="360" w:lineRule="auto"/>
        <w:jc w:val="center"/>
        <w:rPr>
          <w:rFonts w:ascii="宋体" w:hAnsi="宋体"/>
          <w:b/>
          <w:bCs/>
          <w:sz w:val="30"/>
          <w:szCs w:val="30"/>
        </w:rPr>
      </w:pPr>
      <w:r>
        <w:rPr>
          <w:rFonts w:ascii="宋体" w:hAnsi="宋体" w:hint="eastAsia"/>
          <w:b/>
          <w:bCs/>
          <w:sz w:val="30"/>
          <w:szCs w:val="30"/>
        </w:rPr>
        <w:t>太平人寿保险有限公司河南分公司</w:t>
      </w:r>
      <w:r>
        <w:rPr>
          <w:rFonts w:ascii="宋体" w:hAnsi="宋体" w:hint="eastAsia"/>
          <w:b/>
          <w:bCs/>
          <w:sz w:val="30"/>
          <w:szCs w:val="30"/>
        </w:rPr>
        <w:t>2020-2021</w:t>
      </w:r>
      <w:r>
        <w:rPr>
          <w:rFonts w:ascii="宋体" w:hAnsi="宋体" w:hint="eastAsia"/>
          <w:b/>
          <w:bCs/>
          <w:sz w:val="30"/>
          <w:szCs w:val="30"/>
        </w:rPr>
        <w:t>年度会务类酒店服务供应商入库项目</w:t>
      </w:r>
    </w:p>
    <w:p w:rsidR="00273382" w:rsidRDefault="00273382" w:rsidP="00273382">
      <w:pPr>
        <w:spacing w:after="0" w:line="360" w:lineRule="auto"/>
        <w:jc w:val="center"/>
        <w:rPr>
          <w:rFonts w:ascii="黑体" w:eastAsia="黑体" w:hAnsi="黑体" w:cs="宋体" w:hint="eastAsia"/>
          <w:b/>
          <w:bCs/>
          <w:sz w:val="30"/>
          <w:szCs w:val="30"/>
        </w:rPr>
      </w:pPr>
      <w:r>
        <w:rPr>
          <w:rFonts w:ascii="黑体" w:eastAsia="黑体" w:hAnsi="黑体" w:hint="eastAsia"/>
          <w:sz w:val="24"/>
          <w:szCs w:val="24"/>
        </w:rPr>
        <w:t>项目编号：</w:t>
      </w:r>
      <w:r>
        <w:rPr>
          <w:rFonts w:ascii="黑体" w:eastAsia="黑体" w:hAnsi="微软雅黑" w:hint="eastAsia"/>
          <w:sz w:val="24"/>
          <w:szCs w:val="24"/>
        </w:rPr>
        <w:t xml:space="preserve">WX2020-0223 </w:t>
      </w:r>
    </w:p>
    <w:p w:rsidR="00273382" w:rsidRDefault="00273382" w:rsidP="00273382">
      <w:pPr>
        <w:pStyle w:val="2TimesNewRoman5020"/>
        <w:adjustRightInd w:val="0"/>
        <w:snapToGrid w:val="0"/>
        <w:outlineLvl w:val="0"/>
        <w:rPr>
          <w:rFonts w:ascii="宋体" w:eastAsia="宋体" w:hAnsi="宋体" w:hint="eastAsia"/>
          <w:b/>
          <w:bCs/>
          <w:sz w:val="24"/>
          <w:szCs w:val="24"/>
        </w:rPr>
      </w:pPr>
      <w:bookmarkStart w:id="0" w:name="_Toc11397763"/>
      <w:bookmarkEnd w:id="0"/>
      <w:r>
        <w:rPr>
          <w:rFonts w:ascii="宋体" w:eastAsia="宋体" w:hAnsi="宋体" w:hint="eastAsia"/>
          <w:b/>
          <w:bCs/>
          <w:sz w:val="24"/>
          <w:szCs w:val="24"/>
        </w:rPr>
        <w:t>1.招标条件</w:t>
      </w:r>
    </w:p>
    <w:p w:rsidR="00273382" w:rsidRDefault="00273382" w:rsidP="00273382">
      <w:pPr>
        <w:spacing w:after="0" w:line="400" w:lineRule="exact"/>
        <w:ind w:firstLineChars="200" w:firstLine="440"/>
        <w:rPr>
          <w:rFonts w:ascii="宋体" w:eastAsia="宋体" w:hAnsi="宋体" w:hint="eastAsia"/>
          <w:sz w:val="21"/>
          <w:szCs w:val="21"/>
        </w:rPr>
      </w:pPr>
      <w:r>
        <w:rPr>
          <w:rFonts w:ascii="宋体" w:hAnsi="宋体" w:hint="eastAsia"/>
        </w:rPr>
        <w:t>河南省伟信招标管理咨询有限公司受太平人寿保险有限公司河南分公司的委托，就太平人寿保险有限公司河南分公司</w:t>
      </w:r>
      <w:r>
        <w:rPr>
          <w:rFonts w:ascii="宋体" w:hAnsi="宋体" w:hint="eastAsia"/>
        </w:rPr>
        <w:t>2020-2021</w:t>
      </w:r>
      <w:r>
        <w:rPr>
          <w:rFonts w:ascii="宋体" w:hAnsi="宋体" w:hint="eastAsia"/>
        </w:rPr>
        <w:t>年度会务类酒店服务供应商入库项目进行招标。欢迎符合相关条件的供应商参加投标。</w:t>
      </w:r>
    </w:p>
    <w:p w:rsidR="00273382" w:rsidRDefault="00273382" w:rsidP="00273382">
      <w:pPr>
        <w:pStyle w:val="2TimesNewRoman5020"/>
        <w:adjustRightInd w:val="0"/>
        <w:snapToGrid w:val="0"/>
        <w:outlineLvl w:val="0"/>
        <w:rPr>
          <w:rFonts w:ascii="宋体" w:eastAsia="宋体" w:hAnsi="宋体" w:hint="eastAsia"/>
          <w:b/>
          <w:bCs/>
          <w:sz w:val="24"/>
          <w:szCs w:val="24"/>
        </w:rPr>
      </w:pPr>
      <w:bookmarkStart w:id="1" w:name="_Toc11397764"/>
      <w:bookmarkEnd w:id="1"/>
      <w:r>
        <w:rPr>
          <w:rFonts w:ascii="宋体" w:eastAsia="宋体" w:hAnsi="宋体" w:hint="eastAsia"/>
          <w:b/>
          <w:bCs/>
          <w:sz w:val="24"/>
          <w:szCs w:val="24"/>
        </w:rPr>
        <w:t>2.项目概况</w:t>
      </w:r>
    </w:p>
    <w:p w:rsidR="00273382" w:rsidRDefault="00273382" w:rsidP="00273382">
      <w:pPr>
        <w:spacing w:after="0" w:line="400" w:lineRule="exact"/>
        <w:ind w:firstLineChars="200" w:firstLine="440"/>
        <w:rPr>
          <w:rFonts w:ascii="宋体" w:eastAsia="宋体" w:hAnsi="宋体" w:hint="eastAsia"/>
          <w:sz w:val="21"/>
          <w:szCs w:val="21"/>
        </w:rPr>
      </w:pPr>
      <w:r>
        <w:rPr>
          <w:rFonts w:ascii="宋体" w:hAnsi="宋体" w:hint="eastAsia"/>
        </w:rPr>
        <w:t>2.</w:t>
      </w:r>
      <w:r>
        <w:rPr>
          <w:rFonts w:cs="宋体"/>
        </w:rPr>
        <w:t>1</w:t>
      </w:r>
      <w:r>
        <w:rPr>
          <w:rFonts w:ascii="宋体" w:hAnsi="宋体" w:hint="eastAsia"/>
        </w:rPr>
        <w:t>项目名称：太平人寿保险有限公司河南分公司</w:t>
      </w:r>
      <w:r>
        <w:rPr>
          <w:rFonts w:ascii="宋体" w:hAnsi="宋体" w:hint="eastAsia"/>
        </w:rPr>
        <w:t>2020-2021</w:t>
      </w:r>
      <w:r>
        <w:rPr>
          <w:rFonts w:ascii="宋体" w:hAnsi="宋体" w:hint="eastAsia"/>
        </w:rPr>
        <w:t>年度会务类酒店服务供应商入库项目</w:t>
      </w:r>
    </w:p>
    <w:p w:rsidR="00273382" w:rsidRDefault="00273382" w:rsidP="00273382">
      <w:pPr>
        <w:spacing w:after="0" w:line="400" w:lineRule="exact"/>
        <w:ind w:firstLineChars="200" w:firstLine="440"/>
        <w:rPr>
          <w:rFonts w:ascii="宋体" w:hAnsi="宋体" w:hint="eastAsia"/>
        </w:rPr>
      </w:pPr>
      <w:r>
        <w:rPr>
          <w:rFonts w:ascii="宋体" w:hAnsi="宋体" w:hint="eastAsia"/>
        </w:rPr>
        <w:t>2.</w:t>
      </w:r>
      <w:r>
        <w:rPr>
          <w:rFonts w:cs="宋体"/>
        </w:rPr>
        <w:t>2</w:t>
      </w:r>
      <w:r>
        <w:rPr>
          <w:rFonts w:ascii="宋体" w:hAnsi="宋体" w:hint="eastAsia"/>
        </w:rPr>
        <w:t>服务周期：自合同订立之日起两年。</w:t>
      </w:r>
    </w:p>
    <w:p w:rsidR="00273382" w:rsidRDefault="00273382" w:rsidP="00273382">
      <w:pPr>
        <w:spacing w:after="0" w:line="400" w:lineRule="exact"/>
        <w:ind w:firstLineChars="200" w:firstLine="440"/>
        <w:rPr>
          <w:rFonts w:ascii="宋体" w:hAnsi="宋体" w:hint="eastAsia"/>
        </w:rPr>
      </w:pPr>
      <w:r>
        <w:rPr>
          <w:rFonts w:ascii="宋体" w:hAnsi="宋体" w:hint="eastAsia"/>
        </w:rPr>
        <w:t>2.3</w:t>
      </w:r>
      <w:r>
        <w:rPr>
          <w:rFonts w:ascii="宋体" w:hAnsi="宋体" w:hint="eastAsia"/>
        </w:rPr>
        <w:t>要求质量标准：符合合同及招标文件要求。</w:t>
      </w:r>
    </w:p>
    <w:p w:rsidR="00273382" w:rsidRDefault="00273382" w:rsidP="00273382">
      <w:pPr>
        <w:spacing w:after="0" w:line="400" w:lineRule="exact"/>
        <w:ind w:firstLineChars="200" w:firstLine="440"/>
        <w:rPr>
          <w:rFonts w:ascii="宋体" w:hAnsi="宋体" w:hint="eastAsia"/>
        </w:rPr>
      </w:pPr>
      <w:r>
        <w:rPr>
          <w:rFonts w:ascii="宋体" w:hAnsi="宋体" w:hint="eastAsia"/>
        </w:rPr>
        <w:t>2.4</w:t>
      </w:r>
      <w:r>
        <w:rPr>
          <w:rFonts w:ascii="宋体" w:hAnsi="宋体" w:hint="eastAsia"/>
        </w:rPr>
        <w:t>入围家数：按综合得分从高到低每个标段取不高于一半的供应商为实际入库供应商，如通过资格和符合性审查的为</w:t>
      </w:r>
      <w:r>
        <w:rPr>
          <w:rFonts w:hint="eastAsia"/>
        </w:rPr>
        <w:t>10</w:t>
      </w:r>
      <w:r>
        <w:rPr>
          <w:rFonts w:ascii="宋体" w:hAnsi="宋体" w:hint="eastAsia"/>
        </w:rPr>
        <w:t>家，则综合评分前五名的为入库供应商，如通过资格和符合性审查的为</w:t>
      </w:r>
      <w:r>
        <w:rPr>
          <w:rFonts w:hint="eastAsia"/>
        </w:rPr>
        <w:t>9</w:t>
      </w:r>
      <w:r>
        <w:rPr>
          <w:rFonts w:ascii="宋体" w:hAnsi="宋体" w:hint="eastAsia"/>
        </w:rPr>
        <w:t>家，则入库供应商为综合评分前四名，即取半数的整数入库，以此类推。入库供应商可直接使用，使用规则由招标人制定。</w:t>
      </w:r>
    </w:p>
    <w:p w:rsidR="00273382" w:rsidRDefault="00273382" w:rsidP="00273382">
      <w:pPr>
        <w:spacing w:after="0" w:line="400" w:lineRule="exact"/>
        <w:ind w:firstLineChars="200" w:firstLine="440"/>
        <w:rPr>
          <w:rFonts w:ascii="宋体" w:hAnsi="宋体" w:hint="eastAsia"/>
        </w:rPr>
      </w:pPr>
      <w:r>
        <w:rPr>
          <w:rFonts w:ascii="宋体" w:hAnsi="宋体" w:hint="eastAsia"/>
        </w:rPr>
        <w:t>2.5</w:t>
      </w:r>
      <w:r>
        <w:rPr>
          <w:rFonts w:ascii="宋体" w:hAnsi="宋体" w:hint="eastAsia"/>
        </w:rPr>
        <w:t>标段划分：</w:t>
      </w:r>
    </w:p>
    <w:tbl>
      <w:tblPr>
        <w:tblW w:w="8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6"/>
        <w:gridCol w:w="6285"/>
        <w:gridCol w:w="1455"/>
      </w:tblGrid>
      <w:tr w:rsidR="00273382" w:rsidRPr="00273382" w:rsidTr="00273382">
        <w:trPr>
          <w:trHeight w:val="24"/>
        </w:trPr>
        <w:tc>
          <w:tcPr>
            <w:tcW w:w="0" w:type="auto"/>
            <w:tcBorders>
              <w:top w:val="single" w:sz="4" w:space="0" w:color="auto"/>
              <w:left w:val="single" w:sz="4" w:space="0" w:color="auto"/>
              <w:bottom w:val="single" w:sz="4" w:space="0" w:color="auto"/>
              <w:right w:val="single" w:sz="4" w:space="0" w:color="auto"/>
            </w:tcBorders>
            <w:vAlign w:val="center"/>
            <w:hideMark/>
          </w:tcPr>
          <w:p w:rsidR="00273382" w:rsidRPr="00273382" w:rsidRDefault="00273382" w:rsidP="00273382">
            <w:pPr>
              <w:pStyle w:val="p0"/>
              <w:spacing w:line="400" w:lineRule="exact"/>
              <w:jc w:val="center"/>
              <w:rPr>
                <w:rFonts w:ascii="宋体" w:hAnsi="宋体"/>
                <w:sz w:val="15"/>
                <w:szCs w:val="15"/>
              </w:rPr>
            </w:pPr>
            <w:r w:rsidRPr="00273382">
              <w:rPr>
                <w:rFonts w:ascii="宋体" w:hAnsi="宋体" w:hint="eastAsia"/>
                <w:sz w:val="15"/>
                <w:szCs w:val="15"/>
              </w:rPr>
              <w:t>标段号</w:t>
            </w:r>
          </w:p>
        </w:tc>
        <w:tc>
          <w:tcPr>
            <w:tcW w:w="0" w:type="auto"/>
            <w:tcBorders>
              <w:top w:val="single" w:sz="4" w:space="0" w:color="auto"/>
              <w:left w:val="nil"/>
              <w:bottom w:val="single" w:sz="4" w:space="0" w:color="auto"/>
              <w:right w:val="single" w:sz="4" w:space="0" w:color="auto"/>
            </w:tcBorders>
            <w:vAlign w:val="center"/>
            <w:hideMark/>
          </w:tcPr>
          <w:p w:rsidR="00273382" w:rsidRPr="00273382" w:rsidRDefault="00273382" w:rsidP="00273382">
            <w:pPr>
              <w:pStyle w:val="p0"/>
              <w:spacing w:line="400" w:lineRule="exact"/>
              <w:jc w:val="center"/>
              <w:rPr>
                <w:rFonts w:ascii="宋体" w:hAnsi="宋体"/>
                <w:sz w:val="15"/>
                <w:szCs w:val="15"/>
              </w:rPr>
            </w:pPr>
            <w:r w:rsidRPr="00273382">
              <w:rPr>
                <w:rFonts w:ascii="宋体" w:hAnsi="宋体" w:hint="eastAsia"/>
                <w:sz w:val="15"/>
                <w:szCs w:val="15"/>
              </w:rPr>
              <w:t>标段名称</w:t>
            </w:r>
          </w:p>
        </w:tc>
        <w:tc>
          <w:tcPr>
            <w:tcW w:w="0" w:type="auto"/>
            <w:tcBorders>
              <w:top w:val="single" w:sz="4" w:space="0" w:color="auto"/>
              <w:left w:val="nil"/>
              <w:bottom w:val="single" w:sz="4" w:space="0" w:color="auto"/>
              <w:right w:val="single" w:sz="4" w:space="0" w:color="auto"/>
            </w:tcBorders>
            <w:vAlign w:val="center"/>
            <w:hideMark/>
          </w:tcPr>
          <w:p w:rsidR="00273382" w:rsidRPr="00273382" w:rsidRDefault="00273382" w:rsidP="00273382">
            <w:pPr>
              <w:pStyle w:val="p0"/>
              <w:spacing w:line="400" w:lineRule="exact"/>
              <w:jc w:val="center"/>
              <w:rPr>
                <w:rFonts w:ascii="宋体" w:hAnsi="宋体"/>
                <w:sz w:val="15"/>
                <w:szCs w:val="15"/>
              </w:rPr>
            </w:pPr>
            <w:r w:rsidRPr="00273382">
              <w:rPr>
                <w:rFonts w:ascii="宋体" w:hAnsi="宋体" w:hint="eastAsia"/>
                <w:sz w:val="15"/>
                <w:szCs w:val="15"/>
              </w:rPr>
              <w:t>标段所属地区</w:t>
            </w:r>
          </w:p>
        </w:tc>
      </w:tr>
      <w:tr w:rsidR="00273382" w:rsidRPr="00273382" w:rsidTr="00273382">
        <w:trPr>
          <w:trHeight w:val="25"/>
        </w:trPr>
        <w:tc>
          <w:tcPr>
            <w:tcW w:w="0" w:type="auto"/>
            <w:tcBorders>
              <w:top w:val="single" w:sz="4" w:space="0" w:color="auto"/>
              <w:left w:val="single" w:sz="4" w:space="0" w:color="auto"/>
              <w:bottom w:val="single" w:sz="4" w:space="0" w:color="auto"/>
              <w:right w:val="single" w:sz="4" w:space="0" w:color="auto"/>
            </w:tcBorders>
            <w:vAlign w:val="center"/>
            <w:hideMark/>
          </w:tcPr>
          <w:p w:rsidR="00273382" w:rsidRPr="00273382" w:rsidRDefault="00273382" w:rsidP="00273382">
            <w:pPr>
              <w:spacing w:after="0" w:line="400" w:lineRule="exact"/>
              <w:jc w:val="center"/>
              <w:textAlignment w:val="center"/>
              <w:rPr>
                <w:rFonts w:ascii="宋体" w:eastAsia="宋体" w:hAnsi="宋体"/>
                <w:b/>
                <w:bCs/>
                <w:kern w:val="2"/>
                <w:sz w:val="15"/>
                <w:szCs w:val="15"/>
              </w:rPr>
            </w:pPr>
            <w:r w:rsidRPr="00273382">
              <w:rPr>
                <w:rFonts w:ascii="宋体" w:hAnsi="宋体" w:hint="eastAsia"/>
                <w:b/>
                <w:bCs/>
                <w:sz w:val="15"/>
                <w:szCs w:val="15"/>
              </w:rPr>
              <w:t>1</w:t>
            </w:r>
          </w:p>
        </w:tc>
        <w:tc>
          <w:tcPr>
            <w:tcW w:w="0" w:type="auto"/>
            <w:tcBorders>
              <w:top w:val="single" w:sz="4" w:space="0" w:color="auto"/>
              <w:left w:val="nil"/>
              <w:bottom w:val="single" w:sz="4" w:space="0" w:color="auto"/>
              <w:right w:val="single" w:sz="4" w:space="0" w:color="auto"/>
            </w:tcBorders>
            <w:vAlign w:val="center"/>
            <w:hideMark/>
          </w:tcPr>
          <w:p w:rsidR="00273382" w:rsidRPr="00273382" w:rsidRDefault="00273382" w:rsidP="00273382">
            <w:pPr>
              <w:spacing w:after="0" w:line="400" w:lineRule="exact"/>
              <w:jc w:val="center"/>
              <w:textAlignment w:val="center"/>
              <w:rPr>
                <w:rFonts w:ascii="宋体" w:eastAsia="宋体" w:hAnsi="宋体"/>
                <w:b/>
                <w:bCs/>
                <w:kern w:val="2"/>
                <w:sz w:val="15"/>
                <w:szCs w:val="15"/>
              </w:rPr>
            </w:pPr>
            <w:r w:rsidRPr="00273382">
              <w:rPr>
                <w:rFonts w:ascii="宋体" w:hAnsi="宋体" w:hint="eastAsia"/>
                <w:b/>
                <w:bCs/>
                <w:sz w:val="15"/>
                <w:szCs w:val="15"/>
              </w:rPr>
              <w:t>河南分公司酒店（标准间折后价</w:t>
            </w:r>
            <w:r w:rsidRPr="00273382">
              <w:rPr>
                <w:rFonts w:hint="eastAsia"/>
                <w:b/>
                <w:bCs/>
                <w:sz w:val="15"/>
                <w:szCs w:val="15"/>
              </w:rPr>
              <w:t>200</w:t>
            </w:r>
            <w:r w:rsidRPr="00273382">
              <w:rPr>
                <w:rFonts w:ascii="宋体" w:hAnsi="宋体" w:hint="eastAsia"/>
                <w:b/>
                <w:bCs/>
                <w:sz w:val="15"/>
                <w:szCs w:val="15"/>
              </w:rPr>
              <w:t>元以下</w:t>
            </w:r>
            <w:r w:rsidRPr="00273382">
              <w:rPr>
                <w:rFonts w:ascii="宋体" w:hAnsi="宋体" w:hint="eastAsia"/>
                <w:sz w:val="15"/>
                <w:szCs w:val="15"/>
              </w:rPr>
              <w:t>,</w:t>
            </w:r>
            <w:r w:rsidRPr="00273382">
              <w:rPr>
                <w:rFonts w:ascii="宋体" w:hAnsi="宋体" w:hint="eastAsia"/>
                <w:sz w:val="15"/>
                <w:szCs w:val="15"/>
              </w:rPr>
              <w:t>经营地址在河南省内</w:t>
            </w:r>
            <w:r w:rsidRPr="00273382">
              <w:rPr>
                <w:rFonts w:ascii="宋体" w:hAnsi="宋体" w:hint="eastAsia"/>
                <w:b/>
                <w:bCs/>
                <w:sz w:val="15"/>
                <w:szCs w:val="15"/>
              </w:rPr>
              <w:t>）</w:t>
            </w:r>
          </w:p>
        </w:tc>
        <w:tc>
          <w:tcPr>
            <w:tcW w:w="0" w:type="auto"/>
            <w:tcBorders>
              <w:top w:val="single" w:sz="4" w:space="0" w:color="auto"/>
              <w:left w:val="nil"/>
              <w:bottom w:val="single" w:sz="4" w:space="0" w:color="auto"/>
              <w:right w:val="single" w:sz="4" w:space="0" w:color="auto"/>
            </w:tcBorders>
            <w:vAlign w:val="center"/>
            <w:hideMark/>
          </w:tcPr>
          <w:p w:rsidR="00273382" w:rsidRPr="00273382" w:rsidRDefault="00273382" w:rsidP="00273382">
            <w:pPr>
              <w:pStyle w:val="p0"/>
              <w:spacing w:line="400" w:lineRule="exact"/>
              <w:jc w:val="center"/>
              <w:rPr>
                <w:rFonts w:ascii="宋体" w:hAnsi="宋体"/>
                <w:sz w:val="15"/>
                <w:szCs w:val="15"/>
              </w:rPr>
            </w:pPr>
            <w:r w:rsidRPr="00273382">
              <w:rPr>
                <w:rFonts w:ascii="宋体" w:hAnsi="宋体" w:hint="eastAsia"/>
                <w:sz w:val="15"/>
                <w:szCs w:val="15"/>
              </w:rPr>
              <w:t>河南分公司</w:t>
            </w:r>
          </w:p>
        </w:tc>
      </w:tr>
      <w:tr w:rsidR="00273382" w:rsidRPr="00273382" w:rsidTr="00273382">
        <w:trPr>
          <w:trHeight w:val="25"/>
        </w:trPr>
        <w:tc>
          <w:tcPr>
            <w:tcW w:w="0" w:type="auto"/>
            <w:tcBorders>
              <w:top w:val="single" w:sz="4" w:space="0" w:color="auto"/>
              <w:left w:val="single" w:sz="4" w:space="0" w:color="auto"/>
              <w:bottom w:val="single" w:sz="4" w:space="0" w:color="auto"/>
              <w:right w:val="single" w:sz="4" w:space="0" w:color="auto"/>
            </w:tcBorders>
            <w:vAlign w:val="center"/>
            <w:hideMark/>
          </w:tcPr>
          <w:p w:rsidR="00273382" w:rsidRPr="00273382" w:rsidRDefault="00273382" w:rsidP="00273382">
            <w:pPr>
              <w:spacing w:after="0" w:line="400" w:lineRule="exact"/>
              <w:jc w:val="center"/>
              <w:textAlignment w:val="center"/>
              <w:rPr>
                <w:rFonts w:ascii="宋体" w:eastAsia="宋体" w:hAnsi="宋体"/>
                <w:b/>
                <w:bCs/>
                <w:sz w:val="15"/>
                <w:szCs w:val="15"/>
              </w:rPr>
            </w:pPr>
            <w:r w:rsidRPr="00273382">
              <w:rPr>
                <w:rFonts w:ascii="宋体" w:hAnsi="宋体" w:hint="eastAsia"/>
                <w:b/>
                <w:bCs/>
                <w:sz w:val="15"/>
                <w:szCs w:val="15"/>
              </w:rPr>
              <w:t>2</w:t>
            </w:r>
          </w:p>
        </w:tc>
        <w:tc>
          <w:tcPr>
            <w:tcW w:w="0" w:type="auto"/>
            <w:tcBorders>
              <w:top w:val="single" w:sz="4" w:space="0" w:color="auto"/>
              <w:left w:val="nil"/>
              <w:bottom w:val="single" w:sz="4" w:space="0" w:color="auto"/>
              <w:right w:val="single" w:sz="4" w:space="0" w:color="auto"/>
            </w:tcBorders>
            <w:vAlign w:val="center"/>
            <w:hideMark/>
          </w:tcPr>
          <w:p w:rsidR="00273382" w:rsidRPr="00273382" w:rsidRDefault="00273382" w:rsidP="00273382">
            <w:pPr>
              <w:spacing w:after="0" w:line="400" w:lineRule="exact"/>
              <w:jc w:val="center"/>
              <w:textAlignment w:val="center"/>
              <w:rPr>
                <w:rFonts w:ascii="宋体" w:eastAsia="宋体" w:hAnsi="宋体"/>
                <w:b/>
                <w:bCs/>
                <w:sz w:val="15"/>
                <w:szCs w:val="15"/>
              </w:rPr>
            </w:pPr>
            <w:r w:rsidRPr="00273382">
              <w:rPr>
                <w:rFonts w:ascii="宋体" w:hAnsi="宋体" w:hint="eastAsia"/>
                <w:b/>
                <w:bCs/>
                <w:sz w:val="15"/>
                <w:szCs w:val="15"/>
              </w:rPr>
              <w:t>河南分公司酒店（标准间折后价</w:t>
            </w:r>
            <w:r w:rsidRPr="00273382">
              <w:rPr>
                <w:rFonts w:hint="eastAsia"/>
                <w:b/>
                <w:bCs/>
                <w:sz w:val="15"/>
                <w:szCs w:val="15"/>
              </w:rPr>
              <w:t>200</w:t>
            </w:r>
            <w:r w:rsidRPr="00273382">
              <w:rPr>
                <w:rFonts w:ascii="宋体" w:hAnsi="宋体" w:hint="eastAsia"/>
                <w:b/>
                <w:bCs/>
                <w:sz w:val="15"/>
                <w:szCs w:val="15"/>
              </w:rPr>
              <w:t>元（含）</w:t>
            </w:r>
            <w:r w:rsidRPr="00273382">
              <w:rPr>
                <w:rFonts w:hint="eastAsia"/>
                <w:b/>
                <w:bCs/>
                <w:sz w:val="15"/>
                <w:szCs w:val="15"/>
              </w:rPr>
              <w:t>-300</w:t>
            </w:r>
            <w:r w:rsidRPr="00273382">
              <w:rPr>
                <w:rFonts w:ascii="宋体" w:hAnsi="宋体" w:hint="eastAsia"/>
                <w:b/>
                <w:bCs/>
                <w:sz w:val="15"/>
                <w:szCs w:val="15"/>
              </w:rPr>
              <w:t>元</w:t>
            </w:r>
            <w:r w:rsidRPr="00273382">
              <w:rPr>
                <w:rFonts w:ascii="宋体" w:hAnsi="宋体" w:hint="eastAsia"/>
                <w:sz w:val="15"/>
                <w:szCs w:val="15"/>
              </w:rPr>
              <w:t>，经营地址在河南省内</w:t>
            </w:r>
            <w:r w:rsidRPr="00273382">
              <w:rPr>
                <w:rFonts w:ascii="宋体" w:hAnsi="宋体" w:hint="eastAsia"/>
                <w:b/>
                <w:bCs/>
                <w:sz w:val="15"/>
                <w:szCs w:val="15"/>
              </w:rPr>
              <w:t>）</w:t>
            </w:r>
          </w:p>
        </w:tc>
        <w:tc>
          <w:tcPr>
            <w:tcW w:w="0" w:type="auto"/>
            <w:tcBorders>
              <w:top w:val="single" w:sz="4" w:space="0" w:color="auto"/>
              <w:left w:val="nil"/>
              <w:bottom w:val="single" w:sz="4" w:space="0" w:color="auto"/>
              <w:right w:val="single" w:sz="4" w:space="0" w:color="auto"/>
            </w:tcBorders>
            <w:vAlign w:val="center"/>
            <w:hideMark/>
          </w:tcPr>
          <w:p w:rsidR="00273382" w:rsidRPr="00273382" w:rsidRDefault="00273382" w:rsidP="00273382">
            <w:pPr>
              <w:pStyle w:val="p0"/>
              <w:spacing w:line="400" w:lineRule="exact"/>
              <w:jc w:val="center"/>
              <w:rPr>
                <w:rFonts w:ascii="宋体" w:hAnsi="宋体"/>
                <w:sz w:val="15"/>
                <w:szCs w:val="15"/>
              </w:rPr>
            </w:pPr>
            <w:r w:rsidRPr="00273382">
              <w:rPr>
                <w:rFonts w:ascii="宋体" w:hAnsi="宋体" w:hint="eastAsia"/>
                <w:sz w:val="15"/>
                <w:szCs w:val="15"/>
              </w:rPr>
              <w:t>河南分公司</w:t>
            </w:r>
          </w:p>
        </w:tc>
      </w:tr>
      <w:tr w:rsidR="00273382" w:rsidRPr="00273382" w:rsidTr="00273382">
        <w:trPr>
          <w:trHeight w:val="24"/>
        </w:trPr>
        <w:tc>
          <w:tcPr>
            <w:tcW w:w="0" w:type="auto"/>
            <w:tcBorders>
              <w:top w:val="single" w:sz="4" w:space="0" w:color="auto"/>
              <w:left w:val="single" w:sz="4" w:space="0" w:color="auto"/>
              <w:bottom w:val="single" w:sz="4" w:space="0" w:color="auto"/>
              <w:right w:val="single" w:sz="4" w:space="0" w:color="auto"/>
            </w:tcBorders>
            <w:vAlign w:val="center"/>
            <w:hideMark/>
          </w:tcPr>
          <w:p w:rsidR="00273382" w:rsidRPr="00273382" w:rsidRDefault="00273382" w:rsidP="00273382">
            <w:pPr>
              <w:spacing w:after="0" w:line="400" w:lineRule="exact"/>
              <w:jc w:val="center"/>
              <w:textAlignment w:val="center"/>
              <w:rPr>
                <w:rFonts w:ascii="宋体" w:eastAsia="宋体" w:hAnsi="宋体"/>
                <w:b/>
                <w:bCs/>
                <w:sz w:val="15"/>
                <w:szCs w:val="15"/>
              </w:rPr>
            </w:pPr>
            <w:r w:rsidRPr="00273382">
              <w:rPr>
                <w:rFonts w:ascii="宋体" w:hAnsi="宋体" w:hint="eastAsia"/>
                <w:b/>
                <w:bCs/>
                <w:sz w:val="15"/>
                <w:szCs w:val="15"/>
              </w:rPr>
              <w:t>3</w:t>
            </w:r>
          </w:p>
        </w:tc>
        <w:tc>
          <w:tcPr>
            <w:tcW w:w="0" w:type="auto"/>
            <w:tcBorders>
              <w:top w:val="single" w:sz="4" w:space="0" w:color="auto"/>
              <w:left w:val="nil"/>
              <w:bottom w:val="single" w:sz="4" w:space="0" w:color="auto"/>
              <w:right w:val="single" w:sz="4" w:space="0" w:color="auto"/>
            </w:tcBorders>
            <w:vAlign w:val="center"/>
            <w:hideMark/>
          </w:tcPr>
          <w:p w:rsidR="00273382" w:rsidRPr="00273382" w:rsidRDefault="00273382" w:rsidP="00273382">
            <w:pPr>
              <w:spacing w:after="0" w:line="400" w:lineRule="exact"/>
              <w:jc w:val="center"/>
              <w:textAlignment w:val="center"/>
              <w:rPr>
                <w:rFonts w:ascii="宋体" w:eastAsia="宋体" w:hAnsi="宋体"/>
                <w:b/>
                <w:bCs/>
                <w:sz w:val="15"/>
                <w:szCs w:val="15"/>
              </w:rPr>
            </w:pPr>
            <w:r w:rsidRPr="00273382">
              <w:rPr>
                <w:rFonts w:ascii="宋体" w:hAnsi="宋体" w:hint="eastAsia"/>
                <w:b/>
                <w:bCs/>
                <w:sz w:val="15"/>
                <w:szCs w:val="15"/>
              </w:rPr>
              <w:t>河南分公司酒店（标准间折后价</w:t>
            </w:r>
            <w:r w:rsidRPr="00273382">
              <w:rPr>
                <w:rFonts w:hint="eastAsia"/>
                <w:b/>
                <w:bCs/>
                <w:sz w:val="15"/>
                <w:szCs w:val="15"/>
              </w:rPr>
              <w:t>300</w:t>
            </w:r>
            <w:r w:rsidRPr="00273382">
              <w:rPr>
                <w:rFonts w:ascii="宋体" w:hAnsi="宋体" w:hint="eastAsia"/>
                <w:b/>
                <w:bCs/>
                <w:sz w:val="15"/>
                <w:szCs w:val="15"/>
              </w:rPr>
              <w:t>元（含）以上</w:t>
            </w:r>
            <w:r w:rsidRPr="00273382">
              <w:rPr>
                <w:rFonts w:ascii="宋体" w:hAnsi="宋体" w:hint="eastAsia"/>
                <w:sz w:val="15"/>
                <w:szCs w:val="15"/>
              </w:rPr>
              <w:t>，经营地址在河南省内</w:t>
            </w:r>
            <w:r w:rsidRPr="00273382">
              <w:rPr>
                <w:rFonts w:ascii="宋体" w:hAnsi="宋体" w:hint="eastAsia"/>
                <w:b/>
                <w:bCs/>
                <w:sz w:val="15"/>
                <w:szCs w:val="15"/>
              </w:rPr>
              <w:t>）</w:t>
            </w:r>
          </w:p>
        </w:tc>
        <w:tc>
          <w:tcPr>
            <w:tcW w:w="0" w:type="auto"/>
            <w:tcBorders>
              <w:top w:val="single" w:sz="4" w:space="0" w:color="auto"/>
              <w:left w:val="nil"/>
              <w:bottom w:val="single" w:sz="4" w:space="0" w:color="auto"/>
              <w:right w:val="single" w:sz="4" w:space="0" w:color="auto"/>
            </w:tcBorders>
            <w:vAlign w:val="center"/>
            <w:hideMark/>
          </w:tcPr>
          <w:p w:rsidR="00273382" w:rsidRPr="00273382" w:rsidRDefault="00273382" w:rsidP="00273382">
            <w:pPr>
              <w:pStyle w:val="p0"/>
              <w:spacing w:line="400" w:lineRule="exact"/>
              <w:jc w:val="center"/>
              <w:rPr>
                <w:rFonts w:ascii="宋体" w:hAnsi="宋体"/>
                <w:sz w:val="15"/>
                <w:szCs w:val="15"/>
              </w:rPr>
            </w:pPr>
            <w:r w:rsidRPr="00273382">
              <w:rPr>
                <w:rFonts w:ascii="宋体" w:hAnsi="宋体" w:hint="eastAsia"/>
                <w:sz w:val="15"/>
                <w:szCs w:val="15"/>
              </w:rPr>
              <w:t>河南分公司</w:t>
            </w:r>
          </w:p>
        </w:tc>
      </w:tr>
      <w:tr w:rsidR="00273382" w:rsidRPr="00273382" w:rsidTr="00273382">
        <w:trPr>
          <w:trHeight w:val="25"/>
        </w:trPr>
        <w:tc>
          <w:tcPr>
            <w:tcW w:w="0" w:type="auto"/>
            <w:tcBorders>
              <w:top w:val="single" w:sz="4" w:space="0" w:color="auto"/>
              <w:left w:val="single" w:sz="4" w:space="0" w:color="auto"/>
              <w:bottom w:val="single" w:sz="4" w:space="0" w:color="auto"/>
              <w:right w:val="single" w:sz="4" w:space="0" w:color="auto"/>
            </w:tcBorders>
            <w:vAlign w:val="center"/>
            <w:hideMark/>
          </w:tcPr>
          <w:p w:rsidR="00273382" w:rsidRPr="00273382" w:rsidRDefault="00273382" w:rsidP="00273382">
            <w:pPr>
              <w:spacing w:after="0" w:line="400" w:lineRule="exact"/>
              <w:jc w:val="center"/>
              <w:textAlignment w:val="center"/>
              <w:rPr>
                <w:rFonts w:ascii="宋体" w:eastAsia="宋体" w:hAnsi="宋体"/>
                <w:kern w:val="2"/>
                <w:sz w:val="15"/>
                <w:szCs w:val="15"/>
              </w:rPr>
            </w:pPr>
            <w:r w:rsidRPr="00273382">
              <w:rPr>
                <w:rFonts w:ascii="宋体" w:hAnsi="宋体" w:hint="eastAsia"/>
                <w:sz w:val="15"/>
                <w:szCs w:val="15"/>
              </w:rPr>
              <w:t>4</w:t>
            </w:r>
          </w:p>
        </w:tc>
        <w:tc>
          <w:tcPr>
            <w:tcW w:w="0" w:type="auto"/>
            <w:tcBorders>
              <w:top w:val="single" w:sz="4" w:space="0" w:color="auto"/>
              <w:left w:val="nil"/>
              <w:bottom w:val="single" w:sz="4" w:space="0" w:color="auto"/>
              <w:right w:val="single" w:sz="4" w:space="0" w:color="auto"/>
            </w:tcBorders>
            <w:vAlign w:val="center"/>
            <w:hideMark/>
          </w:tcPr>
          <w:p w:rsidR="00273382" w:rsidRPr="00273382" w:rsidRDefault="00273382" w:rsidP="00273382">
            <w:pPr>
              <w:spacing w:after="0" w:line="400" w:lineRule="exact"/>
              <w:jc w:val="center"/>
              <w:textAlignment w:val="center"/>
              <w:rPr>
                <w:rFonts w:ascii="宋体" w:eastAsia="宋体" w:hAnsi="宋体"/>
                <w:kern w:val="2"/>
                <w:sz w:val="15"/>
                <w:szCs w:val="15"/>
              </w:rPr>
            </w:pPr>
            <w:r w:rsidRPr="00273382">
              <w:rPr>
                <w:rFonts w:ascii="宋体" w:hAnsi="宋体" w:hint="eastAsia"/>
                <w:sz w:val="15"/>
                <w:szCs w:val="15"/>
              </w:rPr>
              <w:t>郑州市酒店</w:t>
            </w:r>
            <w:r w:rsidRPr="00273382">
              <w:rPr>
                <w:rFonts w:ascii="宋体" w:hAnsi="宋体" w:hint="eastAsia"/>
                <w:sz w:val="15"/>
                <w:szCs w:val="15"/>
              </w:rPr>
              <w:t>(</w:t>
            </w:r>
            <w:r w:rsidRPr="00273382">
              <w:rPr>
                <w:rFonts w:ascii="宋体" w:hAnsi="宋体" w:hint="eastAsia"/>
                <w:sz w:val="15"/>
                <w:szCs w:val="15"/>
              </w:rPr>
              <w:t>经营地址在郑州市内，含辖区内四五级机构</w:t>
            </w:r>
            <w:r w:rsidRPr="00273382">
              <w:rPr>
                <w:rFonts w:hint="eastAsia"/>
                <w:sz w:val="15"/>
                <w:szCs w:val="15"/>
              </w:rPr>
              <w:t>)</w:t>
            </w:r>
          </w:p>
        </w:tc>
        <w:tc>
          <w:tcPr>
            <w:tcW w:w="0" w:type="auto"/>
            <w:tcBorders>
              <w:top w:val="single" w:sz="4" w:space="0" w:color="auto"/>
              <w:left w:val="nil"/>
              <w:bottom w:val="single" w:sz="4" w:space="0" w:color="auto"/>
              <w:right w:val="single" w:sz="4" w:space="0" w:color="auto"/>
            </w:tcBorders>
            <w:vAlign w:val="center"/>
            <w:hideMark/>
          </w:tcPr>
          <w:p w:rsidR="00273382" w:rsidRPr="00273382" w:rsidRDefault="00273382" w:rsidP="00273382">
            <w:pPr>
              <w:pStyle w:val="p0"/>
              <w:spacing w:line="400" w:lineRule="exact"/>
              <w:jc w:val="center"/>
              <w:rPr>
                <w:rFonts w:ascii="宋体" w:hAnsi="宋体"/>
                <w:sz w:val="15"/>
                <w:szCs w:val="15"/>
              </w:rPr>
            </w:pPr>
            <w:r w:rsidRPr="00273382">
              <w:rPr>
                <w:rFonts w:ascii="宋体" w:hAnsi="宋体" w:hint="eastAsia"/>
                <w:sz w:val="15"/>
                <w:szCs w:val="15"/>
              </w:rPr>
              <w:t>郑州中心支公司</w:t>
            </w:r>
          </w:p>
        </w:tc>
      </w:tr>
      <w:tr w:rsidR="00273382" w:rsidRPr="00273382" w:rsidTr="00273382">
        <w:trPr>
          <w:trHeight w:val="12"/>
        </w:trPr>
        <w:tc>
          <w:tcPr>
            <w:tcW w:w="0" w:type="auto"/>
            <w:tcBorders>
              <w:top w:val="single" w:sz="4" w:space="0" w:color="auto"/>
              <w:left w:val="single" w:sz="4" w:space="0" w:color="auto"/>
              <w:bottom w:val="single" w:sz="4" w:space="0" w:color="auto"/>
              <w:right w:val="single" w:sz="4" w:space="0" w:color="auto"/>
            </w:tcBorders>
            <w:vAlign w:val="center"/>
            <w:hideMark/>
          </w:tcPr>
          <w:p w:rsidR="00273382" w:rsidRPr="00273382" w:rsidRDefault="00273382" w:rsidP="00273382">
            <w:pPr>
              <w:spacing w:after="0" w:line="400" w:lineRule="exact"/>
              <w:jc w:val="center"/>
              <w:textAlignment w:val="center"/>
              <w:rPr>
                <w:rFonts w:ascii="宋体" w:eastAsia="宋体" w:hAnsi="宋体"/>
                <w:kern w:val="2"/>
                <w:sz w:val="15"/>
                <w:szCs w:val="15"/>
              </w:rPr>
            </w:pPr>
            <w:r w:rsidRPr="00273382">
              <w:rPr>
                <w:rFonts w:ascii="宋体" w:hAnsi="宋体" w:hint="eastAsia"/>
                <w:sz w:val="15"/>
                <w:szCs w:val="15"/>
              </w:rPr>
              <w:t>5</w:t>
            </w:r>
          </w:p>
        </w:tc>
        <w:tc>
          <w:tcPr>
            <w:tcW w:w="0" w:type="auto"/>
            <w:tcBorders>
              <w:top w:val="single" w:sz="4" w:space="0" w:color="auto"/>
              <w:left w:val="nil"/>
              <w:bottom w:val="single" w:sz="4" w:space="0" w:color="auto"/>
              <w:right w:val="single" w:sz="4" w:space="0" w:color="auto"/>
            </w:tcBorders>
            <w:vAlign w:val="center"/>
            <w:hideMark/>
          </w:tcPr>
          <w:p w:rsidR="00273382" w:rsidRPr="00273382" w:rsidRDefault="00273382" w:rsidP="00273382">
            <w:pPr>
              <w:spacing w:after="0" w:line="400" w:lineRule="exact"/>
              <w:jc w:val="center"/>
              <w:textAlignment w:val="center"/>
              <w:rPr>
                <w:rFonts w:ascii="宋体" w:eastAsia="宋体" w:hAnsi="宋体"/>
                <w:kern w:val="2"/>
                <w:sz w:val="15"/>
                <w:szCs w:val="15"/>
              </w:rPr>
            </w:pPr>
            <w:r w:rsidRPr="00273382">
              <w:rPr>
                <w:rFonts w:ascii="宋体" w:hAnsi="宋体" w:hint="eastAsia"/>
                <w:sz w:val="15"/>
                <w:szCs w:val="15"/>
              </w:rPr>
              <w:t>商丘市酒店</w:t>
            </w:r>
            <w:r w:rsidRPr="00273382">
              <w:rPr>
                <w:rFonts w:hint="eastAsia"/>
                <w:sz w:val="15"/>
                <w:szCs w:val="15"/>
              </w:rPr>
              <w:t>(</w:t>
            </w:r>
            <w:r w:rsidRPr="00273382">
              <w:rPr>
                <w:rFonts w:ascii="宋体" w:hAnsi="宋体" w:hint="eastAsia"/>
                <w:sz w:val="15"/>
                <w:szCs w:val="15"/>
              </w:rPr>
              <w:t>经营地址在商丘市内，含辖区内四五级机构</w:t>
            </w:r>
            <w:r w:rsidRPr="00273382">
              <w:rPr>
                <w:rFonts w:hint="eastAsia"/>
                <w:sz w:val="15"/>
                <w:szCs w:val="15"/>
              </w:rPr>
              <w:t>)</w:t>
            </w:r>
          </w:p>
        </w:tc>
        <w:tc>
          <w:tcPr>
            <w:tcW w:w="0" w:type="auto"/>
            <w:tcBorders>
              <w:top w:val="single" w:sz="4" w:space="0" w:color="auto"/>
              <w:left w:val="nil"/>
              <w:bottom w:val="single" w:sz="4" w:space="0" w:color="auto"/>
              <w:right w:val="single" w:sz="4" w:space="0" w:color="auto"/>
            </w:tcBorders>
            <w:vAlign w:val="center"/>
            <w:hideMark/>
          </w:tcPr>
          <w:p w:rsidR="00273382" w:rsidRPr="00273382" w:rsidRDefault="00273382" w:rsidP="00273382">
            <w:pPr>
              <w:pStyle w:val="p0"/>
              <w:spacing w:line="400" w:lineRule="exact"/>
              <w:jc w:val="center"/>
              <w:rPr>
                <w:rFonts w:ascii="宋体" w:hAnsi="宋体"/>
                <w:sz w:val="15"/>
                <w:szCs w:val="15"/>
              </w:rPr>
            </w:pPr>
            <w:r w:rsidRPr="00273382">
              <w:rPr>
                <w:rFonts w:ascii="宋体" w:hAnsi="宋体" w:hint="eastAsia"/>
                <w:sz w:val="15"/>
                <w:szCs w:val="15"/>
              </w:rPr>
              <w:t>商丘中支</w:t>
            </w:r>
          </w:p>
        </w:tc>
      </w:tr>
      <w:tr w:rsidR="00273382" w:rsidRPr="00273382" w:rsidTr="00273382">
        <w:trPr>
          <w:trHeight w:val="13"/>
        </w:trPr>
        <w:tc>
          <w:tcPr>
            <w:tcW w:w="0" w:type="auto"/>
            <w:tcBorders>
              <w:top w:val="single" w:sz="4" w:space="0" w:color="auto"/>
              <w:left w:val="single" w:sz="4" w:space="0" w:color="auto"/>
              <w:bottom w:val="single" w:sz="4" w:space="0" w:color="auto"/>
              <w:right w:val="single" w:sz="4" w:space="0" w:color="auto"/>
            </w:tcBorders>
            <w:vAlign w:val="center"/>
            <w:hideMark/>
          </w:tcPr>
          <w:p w:rsidR="00273382" w:rsidRPr="00273382" w:rsidRDefault="00273382" w:rsidP="00273382">
            <w:pPr>
              <w:spacing w:after="0" w:line="400" w:lineRule="exact"/>
              <w:jc w:val="center"/>
              <w:textAlignment w:val="center"/>
              <w:rPr>
                <w:rFonts w:ascii="宋体" w:eastAsia="宋体" w:hAnsi="宋体"/>
                <w:kern w:val="2"/>
                <w:sz w:val="15"/>
                <w:szCs w:val="15"/>
              </w:rPr>
            </w:pPr>
            <w:r w:rsidRPr="00273382">
              <w:rPr>
                <w:rFonts w:ascii="宋体" w:hAnsi="宋体" w:hint="eastAsia"/>
                <w:sz w:val="15"/>
                <w:szCs w:val="15"/>
              </w:rPr>
              <w:t>6</w:t>
            </w:r>
          </w:p>
        </w:tc>
        <w:tc>
          <w:tcPr>
            <w:tcW w:w="0" w:type="auto"/>
            <w:tcBorders>
              <w:top w:val="single" w:sz="4" w:space="0" w:color="auto"/>
              <w:left w:val="nil"/>
              <w:bottom w:val="single" w:sz="4" w:space="0" w:color="auto"/>
              <w:right w:val="single" w:sz="4" w:space="0" w:color="auto"/>
            </w:tcBorders>
            <w:vAlign w:val="center"/>
            <w:hideMark/>
          </w:tcPr>
          <w:p w:rsidR="00273382" w:rsidRPr="00273382" w:rsidRDefault="00273382" w:rsidP="00273382">
            <w:pPr>
              <w:spacing w:after="0" w:line="400" w:lineRule="exact"/>
              <w:jc w:val="center"/>
              <w:textAlignment w:val="center"/>
              <w:rPr>
                <w:rFonts w:ascii="宋体" w:eastAsia="宋体" w:hAnsi="宋体"/>
                <w:kern w:val="2"/>
                <w:sz w:val="15"/>
                <w:szCs w:val="15"/>
              </w:rPr>
            </w:pPr>
            <w:r w:rsidRPr="00273382">
              <w:rPr>
                <w:rFonts w:ascii="宋体" w:hAnsi="宋体" w:hint="eastAsia"/>
                <w:sz w:val="15"/>
                <w:szCs w:val="15"/>
              </w:rPr>
              <w:t>开封市酒店（经营地址在开封市内，含辖区内四五级机构）</w:t>
            </w:r>
          </w:p>
        </w:tc>
        <w:tc>
          <w:tcPr>
            <w:tcW w:w="0" w:type="auto"/>
            <w:tcBorders>
              <w:top w:val="single" w:sz="4" w:space="0" w:color="auto"/>
              <w:left w:val="nil"/>
              <w:bottom w:val="single" w:sz="4" w:space="0" w:color="auto"/>
              <w:right w:val="single" w:sz="4" w:space="0" w:color="auto"/>
            </w:tcBorders>
            <w:vAlign w:val="center"/>
            <w:hideMark/>
          </w:tcPr>
          <w:p w:rsidR="00273382" w:rsidRPr="00273382" w:rsidRDefault="00273382" w:rsidP="00273382">
            <w:pPr>
              <w:pStyle w:val="p0"/>
              <w:spacing w:line="400" w:lineRule="exact"/>
              <w:jc w:val="center"/>
              <w:rPr>
                <w:rFonts w:ascii="宋体" w:hAnsi="宋体"/>
                <w:sz w:val="15"/>
                <w:szCs w:val="15"/>
              </w:rPr>
            </w:pPr>
            <w:r w:rsidRPr="00273382">
              <w:rPr>
                <w:rFonts w:ascii="宋体" w:hAnsi="宋体" w:hint="eastAsia"/>
                <w:sz w:val="15"/>
                <w:szCs w:val="15"/>
              </w:rPr>
              <w:t>开封中支</w:t>
            </w:r>
          </w:p>
        </w:tc>
      </w:tr>
      <w:tr w:rsidR="00273382" w:rsidRPr="00273382" w:rsidTr="00273382">
        <w:trPr>
          <w:trHeight w:val="12"/>
        </w:trPr>
        <w:tc>
          <w:tcPr>
            <w:tcW w:w="0" w:type="auto"/>
            <w:tcBorders>
              <w:top w:val="single" w:sz="4" w:space="0" w:color="auto"/>
              <w:left w:val="single" w:sz="4" w:space="0" w:color="auto"/>
              <w:bottom w:val="single" w:sz="4" w:space="0" w:color="auto"/>
              <w:right w:val="single" w:sz="4" w:space="0" w:color="auto"/>
            </w:tcBorders>
            <w:vAlign w:val="center"/>
            <w:hideMark/>
          </w:tcPr>
          <w:p w:rsidR="00273382" w:rsidRPr="00273382" w:rsidRDefault="00273382" w:rsidP="00273382">
            <w:pPr>
              <w:spacing w:after="0" w:line="400" w:lineRule="exact"/>
              <w:jc w:val="center"/>
              <w:textAlignment w:val="center"/>
              <w:rPr>
                <w:rFonts w:ascii="宋体" w:eastAsia="宋体" w:hAnsi="宋体"/>
                <w:kern w:val="2"/>
                <w:sz w:val="15"/>
                <w:szCs w:val="15"/>
              </w:rPr>
            </w:pPr>
            <w:r w:rsidRPr="00273382">
              <w:rPr>
                <w:rFonts w:ascii="宋体" w:hAnsi="宋体" w:hint="eastAsia"/>
                <w:sz w:val="15"/>
                <w:szCs w:val="15"/>
              </w:rPr>
              <w:t>7</w:t>
            </w:r>
          </w:p>
        </w:tc>
        <w:tc>
          <w:tcPr>
            <w:tcW w:w="0" w:type="auto"/>
            <w:tcBorders>
              <w:top w:val="single" w:sz="4" w:space="0" w:color="auto"/>
              <w:left w:val="nil"/>
              <w:bottom w:val="single" w:sz="4" w:space="0" w:color="auto"/>
              <w:right w:val="single" w:sz="4" w:space="0" w:color="auto"/>
            </w:tcBorders>
            <w:vAlign w:val="center"/>
            <w:hideMark/>
          </w:tcPr>
          <w:p w:rsidR="00273382" w:rsidRPr="00273382" w:rsidRDefault="00273382" w:rsidP="00273382">
            <w:pPr>
              <w:spacing w:after="0" w:line="400" w:lineRule="exact"/>
              <w:jc w:val="center"/>
              <w:textAlignment w:val="center"/>
              <w:rPr>
                <w:rFonts w:ascii="宋体" w:eastAsia="宋体" w:hAnsi="宋体"/>
                <w:kern w:val="2"/>
                <w:sz w:val="15"/>
                <w:szCs w:val="15"/>
              </w:rPr>
            </w:pPr>
            <w:r w:rsidRPr="00273382">
              <w:rPr>
                <w:rFonts w:ascii="宋体" w:hAnsi="宋体" w:hint="eastAsia"/>
                <w:sz w:val="15"/>
                <w:szCs w:val="15"/>
              </w:rPr>
              <w:t>新乡市酒店（经营地址在新乡市内，含辖区内四五级机构）</w:t>
            </w:r>
          </w:p>
        </w:tc>
        <w:tc>
          <w:tcPr>
            <w:tcW w:w="0" w:type="auto"/>
            <w:tcBorders>
              <w:top w:val="single" w:sz="4" w:space="0" w:color="auto"/>
              <w:left w:val="nil"/>
              <w:bottom w:val="single" w:sz="4" w:space="0" w:color="auto"/>
              <w:right w:val="single" w:sz="4" w:space="0" w:color="auto"/>
            </w:tcBorders>
            <w:vAlign w:val="center"/>
            <w:hideMark/>
          </w:tcPr>
          <w:p w:rsidR="00273382" w:rsidRPr="00273382" w:rsidRDefault="00273382" w:rsidP="00273382">
            <w:pPr>
              <w:pStyle w:val="p0"/>
              <w:spacing w:line="400" w:lineRule="exact"/>
              <w:jc w:val="center"/>
              <w:rPr>
                <w:rFonts w:ascii="宋体" w:hAnsi="宋体"/>
                <w:sz w:val="15"/>
                <w:szCs w:val="15"/>
              </w:rPr>
            </w:pPr>
            <w:r w:rsidRPr="00273382">
              <w:rPr>
                <w:rFonts w:ascii="宋体" w:hAnsi="宋体" w:hint="eastAsia"/>
                <w:sz w:val="15"/>
                <w:szCs w:val="15"/>
              </w:rPr>
              <w:t>新乡中支</w:t>
            </w:r>
          </w:p>
        </w:tc>
      </w:tr>
      <w:tr w:rsidR="00273382" w:rsidRPr="00273382" w:rsidTr="00273382">
        <w:trPr>
          <w:trHeight w:val="13"/>
        </w:trPr>
        <w:tc>
          <w:tcPr>
            <w:tcW w:w="0" w:type="auto"/>
            <w:tcBorders>
              <w:top w:val="single" w:sz="4" w:space="0" w:color="auto"/>
              <w:left w:val="single" w:sz="4" w:space="0" w:color="auto"/>
              <w:bottom w:val="single" w:sz="4" w:space="0" w:color="auto"/>
              <w:right w:val="single" w:sz="4" w:space="0" w:color="auto"/>
            </w:tcBorders>
            <w:vAlign w:val="center"/>
            <w:hideMark/>
          </w:tcPr>
          <w:p w:rsidR="00273382" w:rsidRPr="00273382" w:rsidRDefault="00273382" w:rsidP="00273382">
            <w:pPr>
              <w:spacing w:after="0" w:line="400" w:lineRule="exact"/>
              <w:jc w:val="center"/>
              <w:textAlignment w:val="center"/>
              <w:rPr>
                <w:rFonts w:ascii="宋体" w:eastAsia="宋体" w:hAnsi="宋体"/>
                <w:kern w:val="2"/>
                <w:sz w:val="15"/>
                <w:szCs w:val="15"/>
              </w:rPr>
            </w:pPr>
            <w:r w:rsidRPr="00273382">
              <w:rPr>
                <w:rFonts w:ascii="宋体" w:hAnsi="宋体" w:hint="eastAsia"/>
                <w:sz w:val="15"/>
                <w:szCs w:val="15"/>
              </w:rPr>
              <w:t>8</w:t>
            </w:r>
          </w:p>
        </w:tc>
        <w:tc>
          <w:tcPr>
            <w:tcW w:w="0" w:type="auto"/>
            <w:tcBorders>
              <w:top w:val="single" w:sz="4" w:space="0" w:color="auto"/>
              <w:left w:val="nil"/>
              <w:bottom w:val="single" w:sz="4" w:space="0" w:color="auto"/>
              <w:right w:val="single" w:sz="4" w:space="0" w:color="auto"/>
            </w:tcBorders>
            <w:vAlign w:val="center"/>
            <w:hideMark/>
          </w:tcPr>
          <w:p w:rsidR="00273382" w:rsidRPr="00273382" w:rsidRDefault="00273382" w:rsidP="00273382">
            <w:pPr>
              <w:spacing w:after="0" w:line="400" w:lineRule="exact"/>
              <w:jc w:val="center"/>
              <w:textAlignment w:val="center"/>
              <w:rPr>
                <w:rFonts w:ascii="宋体" w:eastAsia="宋体" w:hAnsi="宋体"/>
                <w:kern w:val="2"/>
                <w:sz w:val="15"/>
                <w:szCs w:val="15"/>
              </w:rPr>
            </w:pPr>
            <w:r w:rsidRPr="00273382">
              <w:rPr>
                <w:rFonts w:ascii="宋体" w:hAnsi="宋体" w:hint="eastAsia"/>
                <w:sz w:val="15"/>
                <w:szCs w:val="15"/>
              </w:rPr>
              <w:t>洛阳市酒店（经营地址在洛阳市内，含辖区内四五级机构）</w:t>
            </w:r>
          </w:p>
        </w:tc>
        <w:tc>
          <w:tcPr>
            <w:tcW w:w="0" w:type="auto"/>
            <w:tcBorders>
              <w:top w:val="single" w:sz="4" w:space="0" w:color="auto"/>
              <w:left w:val="nil"/>
              <w:bottom w:val="single" w:sz="4" w:space="0" w:color="auto"/>
              <w:right w:val="single" w:sz="4" w:space="0" w:color="auto"/>
            </w:tcBorders>
            <w:vAlign w:val="center"/>
            <w:hideMark/>
          </w:tcPr>
          <w:p w:rsidR="00273382" w:rsidRPr="00273382" w:rsidRDefault="00273382" w:rsidP="00273382">
            <w:pPr>
              <w:pStyle w:val="p0"/>
              <w:spacing w:line="400" w:lineRule="exact"/>
              <w:jc w:val="center"/>
              <w:rPr>
                <w:rFonts w:ascii="宋体" w:hAnsi="宋体"/>
                <w:sz w:val="15"/>
                <w:szCs w:val="15"/>
              </w:rPr>
            </w:pPr>
            <w:r w:rsidRPr="00273382">
              <w:rPr>
                <w:rFonts w:ascii="宋体" w:hAnsi="宋体" w:hint="eastAsia"/>
                <w:sz w:val="15"/>
                <w:szCs w:val="15"/>
              </w:rPr>
              <w:t>洛阳中支</w:t>
            </w:r>
          </w:p>
        </w:tc>
      </w:tr>
      <w:tr w:rsidR="00273382" w:rsidRPr="00273382" w:rsidTr="00273382">
        <w:trPr>
          <w:trHeight w:val="13"/>
        </w:trPr>
        <w:tc>
          <w:tcPr>
            <w:tcW w:w="0" w:type="auto"/>
            <w:tcBorders>
              <w:top w:val="single" w:sz="4" w:space="0" w:color="auto"/>
              <w:left w:val="single" w:sz="4" w:space="0" w:color="auto"/>
              <w:bottom w:val="single" w:sz="4" w:space="0" w:color="auto"/>
              <w:right w:val="single" w:sz="4" w:space="0" w:color="auto"/>
            </w:tcBorders>
            <w:vAlign w:val="center"/>
            <w:hideMark/>
          </w:tcPr>
          <w:p w:rsidR="00273382" w:rsidRPr="00273382" w:rsidRDefault="00273382" w:rsidP="00273382">
            <w:pPr>
              <w:spacing w:after="0" w:line="400" w:lineRule="exact"/>
              <w:jc w:val="center"/>
              <w:textAlignment w:val="center"/>
              <w:rPr>
                <w:rFonts w:ascii="宋体" w:eastAsia="宋体" w:hAnsi="宋体"/>
                <w:kern w:val="2"/>
                <w:sz w:val="15"/>
                <w:szCs w:val="15"/>
              </w:rPr>
            </w:pPr>
            <w:r w:rsidRPr="00273382">
              <w:rPr>
                <w:rFonts w:ascii="宋体" w:hAnsi="宋体" w:hint="eastAsia"/>
                <w:sz w:val="15"/>
                <w:szCs w:val="15"/>
              </w:rPr>
              <w:t>9</w:t>
            </w:r>
          </w:p>
        </w:tc>
        <w:tc>
          <w:tcPr>
            <w:tcW w:w="0" w:type="auto"/>
            <w:tcBorders>
              <w:top w:val="single" w:sz="4" w:space="0" w:color="auto"/>
              <w:left w:val="nil"/>
              <w:bottom w:val="single" w:sz="4" w:space="0" w:color="auto"/>
              <w:right w:val="single" w:sz="4" w:space="0" w:color="auto"/>
            </w:tcBorders>
            <w:vAlign w:val="center"/>
            <w:hideMark/>
          </w:tcPr>
          <w:p w:rsidR="00273382" w:rsidRPr="00273382" w:rsidRDefault="00273382" w:rsidP="00273382">
            <w:pPr>
              <w:spacing w:after="0" w:line="400" w:lineRule="exact"/>
              <w:jc w:val="center"/>
              <w:textAlignment w:val="center"/>
              <w:rPr>
                <w:rFonts w:ascii="宋体" w:eastAsia="宋体" w:hAnsi="宋体"/>
                <w:kern w:val="2"/>
                <w:sz w:val="15"/>
                <w:szCs w:val="15"/>
              </w:rPr>
            </w:pPr>
            <w:r w:rsidRPr="00273382">
              <w:rPr>
                <w:rFonts w:ascii="宋体" w:hAnsi="宋体" w:hint="eastAsia"/>
                <w:sz w:val="15"/>
                <w:szCs w:val="15"/>
              </w:rPr>
              <w:t>许昌市酒店（经营地址在许昌市内，含辖区内四五级机构）</w:t>
            </w:r>
          </w:p>
        </w:tc>
        <w:tc>
          <w:tcPr>
            <w:tcW w:w="0" w:type="auto"/>
            <w:tcBorders>
              <w:top w:val="single" w:sz="4" w:space="0" w:color="auto"/>
              <w:left w:val="nil"/>
              <w:bottom w:val="single" w:sz="4" w:space="0" w:color="auto"/>
              <w:right w:val="single" w:sz="4" w:space="0" w:color="auto"/>
            </w:tcBorders>
            <w:vAlign w:val="center"/>
            <w:hideMark/>
          </w:tcPr>
          <w:p w:rsidR="00273382" w:rsidRPr="00273382" w:rsidRDefault="00273382" w:rsidP="00273382">
            <w:pPr>
              <w:pStyle w:val="p0"/>
              <w:spacing w:line="400" w:lineRule="exact"/>
              <w:jc w:val="center"/>
              <w:rPr>
                <w:rFonts w:ascii="宋体" w:hAnsi="宋体"/>
                <w:sz w:val="15"/>
                <w:szCs w:val="15"/>
              </w:rPr>
            </w:pPr>
            <w:r w:rsidRPr="00273382">
              <w:rPr>
                <w:rFonts w:ascii="宋体" w:hAnsi="宋体" w:hint="eastAsia"/>
                <w:sz w:val="15"/>
                <w:szCs w:val="15"/>
              </w:rPr>
              <w:t>许昌中支</w:t>
            </w:r>
          </w:p>
        </w:tc>
      </w:tr>
      <w:tr w:rsidR="00273382" w:rsidRPr="00273382" w:rsidTr="00273382">
        <w:trPr>
          <w:trHeight w:val="24"/>
        </w:trPr>
        <w:tc>
          <w:tcPr>
            <w:tcW w:w="0" w:type="auto"/>
            <w:tcBorders>
              <w:top w:val="single" w:sz="4" w:space="0" w:color="auto"/>
              <w:left w:val="single" w:sz="4" w:space="0" w:color="auto"/>
              <w:bottom w:val="single" w:sz="4" w:space="0" w:color="auto"/>
              <w:right w:val="single" w:sz="4" w:space="0" w:color="auto"/>
            </w:tcBorders>
            <w:vAlign w:val="center"/>
            <w:hideMark/>
          </w:tcPr>
          <w:p w:rsidR="00273382" w:rsidRPr="00273382" w:rsidRDefault="00273382" w:rsidP="00273382">
            <w:pPr>
              <w:spacing w:after="0" w:line="400" w:lineRule="exact"/>
              <w:jc w:val="center"/>
              <w:textAlignment w:val="center"/>
              <w:rPr>
                <w:rFonts w:ascii="宋体" w:eastAsia="宋体" w:hAnsi="宋体"/>
                <w:kern w:val="2"/>
                <w:sz w:val="15"/>
                <w:szCs w:val="15"/>
              </w:rPr>
            </w:pPr>
            <w:r w:rsidRPr="00273382">
              <w:rPr>
                <w:rFonts w:ascii="宋体" w:hAnsi="宋体" w:hint="eastAsia"/>
                <w:sz w:val="15"/>
                <w:szCs w:val="15"/>
              </w:rPr>
              <w:t>10</w:t>
            </w:r>
          </w:p>
        </w:tc>
        <w:tc>
          <w:tcPr>
            <w:tcW w:w="0" w:type="auto"/>
            <w:tcBorders>
              <w:top w:val="single" w:sz="4" w:space="0" w:color="auto"/>
              <w:left w:val="nil"/>
              <w:bottom w:val="single" w:sz="4" w:space="0" w:color="auto"/>
              <w:right w:val="single" w:sz="4" w:space="0" w:color="auto"/>
            </w:tcBorders>
            <w:vAlign w:val="center"/>
            <w:hideMark/>
          </w:tcPr>
          <w:p w:rsidR="00273382" w:rsidRPr="00273382" w:rsidRDefault="00273382" w:rsidP="00273382">
            <w:pPr>
              <w:spacing w:after="0" w:line="400" w:lineRule="exact"/>
              <w:jc w:val="center"/>
              <w:textAlignment w:val="center"/>
              <w:rPr>
                <w:rFonts w:ascii="宋体" w:eastAsia="宋体" w:hAnsi="宋体"/>
                <w:kern w:val="2"/>
                <w:sz w:val="15"/>
                <w:szCs w:val="15"/>
              </w:rPr>
            </w:pPr>
            <w:r w:rsidRPr="00273382">
              <w:rPr>
                <w:rFonts w:ascii="宋体" w:hAnsi="宋体" w:hint="eastAsia"/>
                <w:sz w:val="15"/>
                <w:szCs w:val="15"/>
              </w:rPr>
              <w:t>驻马店市酒店（经营地址在驻马店市内，含辖区内四五级机构）</w:t>
            </w:r>
          </w:p>
        </w:tc>
        <w:tc>
          <w:tcPr>
            <w:tcW w:w="0" w:type="auto"/>
            <w:tcBorders>
              <w:top w:val="single" w:sz="4" w:space="0" w:color="auto"/>
              <w:left w:val="nil"/>
              <w:bottom w:val="single" w:sz="4" w:space="0" w:color="auto"/>
              <w:right w:val="single" w:sz="4" w:space="0" w:color="auto"/>
            </w:tcBorders>
            <w:vAlign w:val="center"/>
            <w:hideMark/>
          </w:tcPr>
          <w:p w:rsidR="00273382" w:rsidRPr="00273382" w:rsidRDefault="00273382" w:rsidP="00273382">
            <w:pPr>
              <w:pStyle w:val="p0"/>
              <w:spacing w:line="400" w:lineRule="exact"/>
              <w:jc w:val="center"/>
              <w:rPr>
                <w:rFonts w:ascii="宋体" w:hAnsi="宋体"/>
                <w:sz w:val="15"/>
                <w:szCs w:val="15"/>
              </w:rPr>
            </w:pPr>
            <w:r w:rsidRPr="00273382">
              <w:rPr>
                <w:rFonts w:ascii="宋体" w:hAnsi="宋体" w:hint="eastAsia"/>
                <w:sz w:val="15"/>
                <w:szCs w:val="15"/>
              </w:rPr>
              <w:t>驻马店中支</w:t>
            </w:r>
          </w:p>
        </w:tc>
      </w:tr>
      <w:tr w:rsidR="00273382" w:rsidRPr="00273382" w:rsidTr="00273382">
        <w:trPr>
          <w:trHeight w:val="13"/>
        </w:trPr>
        <w:tc>
          <w:tcPr>
            <w:tcW w:w="0" w:type="auto"/>
            <w:tcBorders>
              <w:top w:val="single" w:sz="4" w:space="0" w:color="auto"/>
              <w:left w:val="single" w:sz="4" w:space="0" w:color="auto"/>
              <w:bottom w:val="single" w:sz="4" w:space="0" w:color="auto"/>
              <w:right w:val="single" w:sz="4" w:space="0" w:color="auto"/>
            </w:tcBorders>
            <w:vAlign w:val="center"/>
            <w:hideMark/>
          </w:tcPr>
          <w:p w:rsidR="00273382" w:rsidRPr="00273382" w:rsidRDefault="00273382" w:rsidP="00273382">
            <w:pPr>
              <w:spacing w:after="0" w:line="400" w:lineRule="exact"/>
              <w:jc w:val="center"/>
              <w:textAlignment w:val="center"/>
              <w:rPr>
                <w:rFonts w:ascii="宋体" w:eastAsia="宋体" w:hAnsi="宋体"/>
                <w:kern w:val="2"/>
                <w:sz w:val="15"/>
                <w:szCs w:val="15"/>
              </w:rPr>
            </w:pPr>
            <w:r w:rsidRPr="00273382">
              <w:rPr>
                <w:rFonts w:ascii="宋体" w:hAnsi="宋体" w:hint="eastAsia"/>
                <w:sz w:val="15"/>
                <w:szCs w:val="15"/>
              </w:rPr>
              <w:t>11</w:t>
            </w:r>
          </w:p>
        </w:tc>
        <w:tc>
          <w:tcPr>
            <w:tcW w:w="0" w:type="auto"/>
            <w:tcBorders>
              <w:top w:val="single" w:sz="4" w:space="0" w:color="auto"/>
              <w:left w:val="nil"/>
              <w:bottom w:val="single" w:sz="4" w:space="0" w:color="auto"/>
              <w:right w:val="single" w:sz="4" w:space="0" w:color="auto"/>
            </w:tcBorders>
            <w:vAlign w:val="center"/>
            <w:hideMark/>
          </w:tcPr>
          <w:p w:rsidR="00273382" w:rsidRPr="00273382" w:rsidRDefault="00273382" w:rsidP="00273382">
            <w:pPr>
              <w:spacing w:after="0" w:line="400" w:lineRule="exact"/>
              <w:jc w:val="center"/>
              <w:textAlignment w:val="center"/>
              <w:rPr>
                <w:rFonts w:ascii="宋体" w:eastAsia="宋体" w:hAnsi="宋体"/>
                <w:kern w:val="2"/>
                <w:sz w:val="15"/>
                <w:szCs w:val="15"/>
              </w:rPr>
            </w:pPr>
            <w:r w:rsidRPr="00273382">
              <w:rPr>
                <w:rFonts w:ascii="宋体" w:hAnsi="宋体" w:hint="eastAsia"/>
                <w:sz w:val="15"/>
                <w:szCs w:val="15"/>
              </w:rPr>
              <w:t>安阳市酒店（经营地址在安阳市内，含辖区内四五级机构）</w:t>
            </w:r>
          </w:p>
        </w:tc>
        <w:tc>
          <w:tcPr>
            <w:tcW w:w="0" w:type="auto"/>
            <w:tcBorders>
              <w:top w:val="single" w:sz="4" w:space="0" w:color="auto"/>
              <w:left w:val="nil"/>
              <w:bottom w:val="single" w:sz="4" w:space="0" w:color="auto"/>
              <w:right w:val="single" w:sz="4" w:space="0" w:color="auto"/>
            </w:tcBorders>
            <w:vAlign w:val="center"/>
            <w:hideMark/>
          </w:tcPr>
          <w:p w:rsidR="00273382" w:rsidRPr="00273382" w:rsidRDefault="00273382" w:rsidP="00273382">
            <w:pPr>
              <w:pStyle w:val="p0"/>
              <w:spacing w:line="400" w:lineRule="exact"/>
              <w:jc w:val="center"/>
              <w:rPr>
                <w:rFonts w:ascii="宋体" w:hAnsi="宋体"/>
                <w:sz w:val="15"/>
                <w:szCs w:val="15"/>
              </w:rPr>
            </w:pPr>
            <w:r w:rsidRPr="00273382">
              <w:rPr>
                <w:rFonts w:ascii="宋体" w:hAnsi="宋体" w:hint="eastAsia"/>
                <w:sz w:val="15"/>
                <w:szCs w:val="15"/>
              </w:rPr>
              <w:t>安阳中支</w:t>
            </w:r>
          </w:p>
        </w:tc>
      </w:tr>
      <w:tr w:rsidR="00273382" w:rsidRPr="00273382" w:rsidTr="00273382">
        <w:trPr>
          <w:trHeight w:val="12"/>
        </w:trPr>
        <w:tc>
          <w:tcPr>
            <w:tcW w:w="0" w:type="auto"/>
            <w:tcBorders>
              <w:top w:val="single" w:sz="4" w:space="0" w:color="auto"/>
              <w:left w:val="single" w:sz="4" w:space="0" w:color="auto"/>
              <w:bottom w:val="single" w:sz="4" w:space="0" w:color="auto"/>
              <w:right w:val="single" w:sz="4" w:space="0" w:color="auto"/>
            </w:tcBorders>
            <w:vAlign w:val="center"/>
            <w:hideMark/>
          </w:tcPr>
          <w:p w:rsidR="00273382" w:rsidRPr="00273382" w:rsidRDefault="00273382" w:rsidP="00273382">
            <w:pPr>
              <w:spacing w:after="0" w:line="400" w:lineRule="exact"/>
              <w:jc w:val="center"/>
              <w:textAlignment w:val="center"/>
              <w:rPr>
                <w:rFonts w:ascii="宋体" w:eastAsia="宋体" w:hAnsi="宋体"/>
                <w:kern w:val="2"/>
                <w:sz w:val="15"/>
                <w:szCs w:val="15"/>
              </w:rPr>
            </w:pPr>
            <w:r w:rsidRPr="00273382">
              <w:rPr>
                <w:rFonts w:ascii="宋体" w:hAnsi="宋体" w:hint="eastAsia"/>
                <w:sz w:val="15"/>
                <w:szCs w:val="15"/>
              </w:rPr>
              <w:t>12</w:t>
            </w:r>
          </w:p>
        </w:tc>
        <w:tc>
          <w:tcPr>
            <w:tcW w:w="0" w:type="auto"/>
            <w:tcBorders>
              <w:top w:val="single" w:sz="4" w:space="0" w:color="auto"/>
              <w:left w:val="nil"/>
              <w:bottom w:val="single" w:sz="4" w:space="0" w:color="auto"/>
              <w:right w:val="single" w:sz="4" w:space="0" w:color="auto"/>
            </w:tcBorders>
            <w:vAlign w:val="center"/>
            <w:hideMark/>
          </w:tcPr>
          <w:p w:rsidR="00273382" w:rsidRPr="00273382" w:rsidRDefault="00273382" w:rsidP="00273382">
            <w:pPr>
              <w:spacing w:after="0" w:line="400" w:lineRule="exact"/>
              <w:jc w:val="center"/>
              <w:textAlignment w:val="center"/>
              <w:rPr>
                <w:rFonts w:ascii="宋体" w:eastAsia="宋体" w:hAnsi="宋体"/>
                <w:kern w:val="2"/>
                <w:sz w:val="15"/>
                <w:szCs w:val="15"/>
              </w:rPr>
            </w:pPr>
            <w:r w:rsidRPr="00273382">
              <w:rPr>
                <w:rFonts w:ascii="宋体" w:hAnsi="宋体" w:hint="eastAsia"/>
                <w:sz w:val="15"/>
                <w:szCs w:val="15"/>
              </w:rPr>
              <w:t>周口市酒店（经营地址在周口市内，含辖区内四五级机构）</w:t>
            </w:r>
          </w:p>
        </w:tc>
        <w:tc>
          <w:tcPr>
            <w:tcW w:w="0" w:type="auto"/>
            <w:tcBorders>
              <w:top w:val="single" w:sz="4" w:space="0" w:color="auto"/>
              <w:left w:val="nil"/>
              <w:bottom w:val="single" w:sz="4" w:space="0" w:color="auto"/>
              <w:right w:val="single" w:sz="4" w:space="0" w:color="auto"/>
            </w:tcBorders>
            <w:vAlign w:val="center"/>
            <w:hideMark/>
          </w:tcPr>
          <w:p w:rsidR="00273382" w:rsidRPr="00273382" w:rsidRDefault="00273382" w:rsidP="00273382">
            <w:pPr>
              <w:pStyle w:val="p0"/>
              <w:spacing w:line="400" w:lineRule="exact"/>
              <w:jc w:val="center"/>
              <w:rPr>
                <w:rFonts w:ascii="宋体" w:hAnsi="宋体"/>
                <w:sz w:val="15"/>
                <w:szCs w:val="15"/>
              </w:rPr>
            </w:pPr>
            <w:r w:rsidRPr="00273382">
              <w:rPr>
                <w:rFonts w:ascii="宋体" w:hAnsi="宋体" w:hint="eastAsia"/>
                <w:sz w:val="15"/>
                <w:szCs w:val="15"/>
              </w:rPr>
              <w:t>周口中支</w:t>
            </w:r>
          </w:p>
        </w:tc>
      </w:tr>
      <w:tr w:rsidR="00273382" w:rsidRPr="00273382" w:rsidTr="00273382">
        <w:trPr>
          <w:trHeight w:val="13"/>
        </w:trPr>
        <w:tc>
          <w:tcPr>
            <w:tcW w:w="0" w:type="auto"/>
            <w:tcBorders>
              <w:top w:val="single" w:sz="4" w:space="0" w:color="auto"/>
              <w:left w:val="single" w:sz="4" w:space="0" w:color="auto"/>
              <w:bottom w:val="single" w:sz="4" w:space="0" w:color="auto"/>
              <w:right w:val="single" w:sz="4" w:space="0" w:color="auto"/>
            </w:tcBorders>
            <w:vAlign w:val="center"/>
            <w:hideMark/>
          </w:tcPr>
          <w:p w:rsidR="00273382" w:rsidRPr="00273382" w:rsidRDefault="00273382" w:rsidP="00273382">
            <w:pPr>
              <w:spacing w:after="0" w:line="400" w:lineRule="exact"/>
              <w:jc w:val="center"/>
              <w:textAlignment w:val="center"/>
              <w:rPr>
                <w:rFonts w:ascii="宋体" w:eastAsia="宋体" w:hAnsi="宋体"/>
                <w:sz w:val="15"/>
                <w:szCs w:val="15"/>
              </w:rPr>
            </w:pPr>
            <w:r w:rsidRPr="00273382">
              <w:rPr>
                <w:rFonts w:ascii="宋体" w:hAnsi="宋体" w:hint="eastAsia"/>
                <w:sz w:val="15"/>
                <w:szCs w:val="15"/>
              </w:rPr>
              <w:t>13</w:t>
            </w:r>
          </w:p>
        </w:tc>
        <w:tc>
          <w:tcPr>
            <w:tcW w:w="0" w:type="auto"/>
            <w:tcBorders>
              <w:top w:val="single" w:sz="4" w:space="0" w:color="auto"/>
              <w:left w:val="nil"/>
              <w:bottom w:val="single" w:sz="4" w:space="0" w:color="auto"/>
              <w:right w:val="single" w:sz="4" w:space="0" w:color="auto"/>
            </w:tcBorders>
            <w:vAlign w:val="center"/>
            <w:hideMark/>
          </w:tcPr>
          <w:p w:rsidR="00273382" w:rsidRPr="00273382" w:rsidRDefault="00273382" w:rsidP="00273382">
            <w:pPr>
              <w:spacing w:after="0" w:line="400" w:lineRule="exact"/>
              <w:jc w:val="center"/>
              <w:textAlignment w:val="center"/>
              <w:rPr>
                <w:rFonts w:ascii="宋体" w:eastAsia="宋体" w:hAnsi="宋体"/>
                <w:kern w:val="2"/>
                <w:sz w:val="15"/>
                <w:szCs w:val="15"/>
              </w:rPr>
            </w:pPr>
            <w:r w:rsidRPr="00273382">
              <w:rPr>
                <w:rFonts w:ascii="宋体" w:hAnsi="宋体" w:hint="eastAsia"/>
                <w:sz w:val="15"/>
                <w:szCs w:val="15"/>
              </w:rPr>
              <w:t>焦作市酒店（经营地址在焦作市内，含辖区内四五级机构）</w:t>
            </w:r>
          </w:p>
        </w:tc>
        <w:tc>
          <w:tcPr>
            <w:tcW w:w="0" w:type="auto"/>
            <w:tcBorders>
              <w:top w:val="single" w:sz="4" w:space="0" w:color="auto"/>
              <w:left w:val="nil"/>
              <w:bottom w:val="single" w:sz="4" w:space="0" w:color="auto"/>
              <w:right w:val="single" w:sz="4" w:space="0" w:color="auto"/>
            </w:tcBorders>
            <w:vAlign w:val="center"/>
            <w:hideMark/>
          </w:tcPr>
          <w:p w:rsidR="00273382" w:rsidRPr="00273382" w:rsidRDefault="00273382" w:rsidP="00273382">
            <w:pPr>
              <w:pStyle w:val="p0"/>
              <w:spacing w:line="400" w:lineRule="exact"/>
              <w:jc w:val="center"/>
              <w:rPr>
                <w:rFonts w:ascii="宋体" w:hAnsi="宋体"/>
                <w:sz w:val="15"/>
                <w:szCs w:val="15"/>
              </w:rPr>
            </w:pPr>
            <w:r w:rsidRPr="00273382">
              <w:rPr>
                <w:rFonts w:ascii="宋体" w:hAnsi="宋体" w:hint="eastAsia"/>
                <w:sz w:val="15"/>
                <w:szCs w:val="15"/>
              </w:rPr>
              <w:t>焦作中支</w:t>
            </w:r>
          </w:p>
        </w:tc>
      </w:tr>
      <w:tr w:rsidR="00273382" w:rsidRPr="00273382" w:rsidTr="00273382">
        <w:trPr>
          <w:trHeight w:val="12"/>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273382" w:rsidRPr="00273382" w:rsidRDefault="00273382" w:rsidP="00273382">
            <w:pPr>
              <w:spacing w:after="0" w:line="400" w:lineRule="exact"/>
              <w:jc w:val="center"/>
              <w:textAlignment w:val="center"/>
              <w:rPr>
                <w:rFonts w:ascii="宋体" w:eastAsia="宋体" w:hAnsi="宋体"/>
                <w:sz w:val="15"/>
                <w:szCs w:val="15"/>
              </w:rPr>
            </w:pPr>
            <w:r w:rsidRPr="00273382">
              <w:rPr>
                <w:rFonts w:ascii="宋体" w:hAnsi="宋体" w:hint="eastAsia"/>
                <w:sz w:val="15"/>
                <w:szCs w:val="15"/>
              </w:rPr>
              <w:t>14</w:t>
            </w:r>
          </w:p>
        </w:tc>
        <w:tc>
          <w:tcPr>
            <w:tcW w:w="0" w:type="auto"/>
            <w:tcBorders>
              <w:top w:val="single" w:sz="4" w:space="0" w:color="auto"/>
              <w:left w:val="nil"/>
              <w:bottom w:val="single" w:sz="4" w:space="0" w:color="auto"/>
              <w:right w:val="single" w:sz="4" w:space="0" w:color="auto"/>
            </w:tcBorders>
            <w:shd w:val="clear" w:color="auto" w:fill="FFFFFF"/>
            <w:vAlign w:val="center"/>
            <w:hideMark/>
          </w:tcPr>
          <w:p w:rsidR="00273382" w:rsidRPr="00273382" w:rsidRDefault="00273382" w:rsidP="00273382">
            <w:pPr>
              <w:spacing w:after="0" w:line="400" w:lineRule="exact"/>
              <w:jc w:val="center"/>
              <w:textAlignment w:val="center"/>
              <w:rPr>
                <w:rFonts w:ascii="宋体" w:eastAsia="宋体" w:hAnsi="宋体"/>
                <w:kern w:val="2"/>
                <w:sz w:val="15"/>
                <w:szCs w:val="15"/>
              </w:rPr>
            </w:pPr>
            <w:r w:rsidRPr="00273382">
              <w:rPr>
                <w:rFonts w:ascii="宋体" w:hAnsi="宋体" w:hint="eastAsia"/>
                <w:sz w:val="15"/>
                <w:szCs w:val="15"/>
                <w:shd w:val="clear" w:color="auto" w:fill="FFFFFF"/>
              </w:rPr>
              <w:t>信阳市酒店（</w:t>
            </w:r>
            <w:r w:rsidRPr="00273382">
              <w:rPr>
                <w:rFonts w:ascii="宋体" w:hAnsi="宋体" w:hint="eastAsia"/>
                <w:sz w:val="15"/>
                <w:szCs w:val="15"/>
              </w:rPr>
              <w:t>经营地址在信阳市内，</w:t>
            </w:r>
            <w:r w:rsidRPr="00273382">
              <w:rPr>
                <w:rFonts w:ascii="宋体" w:hAnsi="宋体" w:hint="eastAsia"/>
                <w:sz w:val="15"/>
                <w:szCs w:val="15"/>
                <w:shd w:val="clear" w:color="auto" w:fill="FFFFFF"/>
              </w:rPr>
              <w:t>含辖区内四五级机构）</w:t>
            </w:r>
          </w:p>
        </w:tc>
        <w:tc>
          <w:tcPr>
            <w:tcW w:w="0" w:type="auto"/>
            <w:tcBorders>
              <w:top w:val="single" w:sz="4" w:space="0" w:color="auto"/>
              <w:left w:val="nil"/>
              <w:bottom w:val="single" w:sz="4" w:space="0" w:color="auto"/>
              <w:right w:val="single" w:sz="4" w:space="0" w:color="auto"/>
            </w:tcBorders>
            <w:vAlign w:val="center"/>
            <w:hideMark/>
          </w:tcPr>
          <w:p w:rsidR="00273382" w:rsidRPr="00273382" w:rsidRDefault="00273382" w:rsidP="00273382">
            <w:pPr>
              <w:pStyle w:val="p0"/>
              <w:spacing w:line="400" w:lineRule="exact"/>
              <w:jc w:val="center"/>
              <w:rPr>
                <w:rFonts w:ascii="宋体" w:hAnsi="宋体"/>
                <w:sz w:val="15"/>
                <w:szCs w:val="15"/>
              </w:rPr>
            </w:pPr>
            <w:r w:rsidRPr="00273382">
              <w:rPr>
                <w:rFonts w:ascii="宋体" w:hAnsi="宋体" w:hint="eastAsia"/>
                <w:sz w:val="15"/>
                <w:szCs w:val="15"/>
              </w:rPr>
              <w:t>信阳中支</w:t>
            </w:r>
          </w:p>
        </w:tc>
      </w:tr>
      <w:tr w:rsidR="00273382" w:rsidRPr="00273382" w:rsidTr="00273382">
        <w:trPr>
          <w:trHeight w:val="13"/>
        </w:trPr>
        <w:tc>
          <w:tcPr>
            <w:tcW w:w="0" w:type="auto"/>
            <w:tcBorders>
              <w:top w:val="single" w:sz="4" w:space="0" w:color="auto"/>
              <w:left w:val="single" w:sz="4" w:space="0" w:color="auto"/>
              <w:bottom w:val="single" w:sz="4" w:space="0" w:color="auto"/>
              <w:right w:val="single" w:sz="4" w:space="0" w:color="auto"/>
            </w:tcBorders>
            <w:vAlign w:val="center"/>
            <w:hideMark/>
          </w:tcPr>
          <w:p w:rsidR="00273382" w:rsidRPr="00273382" w:rsidRDefault="00273382" w:rsidP="00273382">
            <w:pPr>
              <w:spacing w:after="0" w:line="400" w:lineRule="exact"/>
              <w:jc w:val="center"/>
              <w:textAlignment w:val="center"/>
              <w:rPr>
                <w:rFonts w:ascii="宋体" w:eastAsia="宋体" w:hAnsi="宋体"/>
                <w:sz w:val="15"/>
                <w:szCs w:val="15"/>
              </w:rPr>
            </w:pPr>
            <w:r w:rsidRPr="00273382">
              <w:rPr>
                <w:rFonts w:ascii="宋体" w:hAnsi="宋体" w:hint="eastAsia"/>
                <w:sz w:val="15"/>
                <w:szCs w:val="15"/>
              </w:rPr>
              <w:lastRenderedPageBreak/>
              <w:t>15</w:t>
            </w:r>
          </w:p>
        </w:tc>
        <w:tc>
          <w:tcPr>
            <w:tcW w:w="0" w:type="auto"/>
            <w:tcBorders>
              <w:top w:val="single" w:sz="4" w:space="0" w:color="auto"/>
              <w:left w:val="nil"/>
              <w:bottom w:val="single" w:sz="4" w:space="0" w:color="auto"/>
              <w:right w:val="single" w:sz="4" w:space="0" w:color="auto"/>
            </w:tcBorders>
            <w:vAlign w:val="center"/>
            <w:hideMark/>
          </w:tcPr>
          <w:p w:rsidR="00273382" w:rsidRPr="00273382" w:rsidRDefault="00273382" w:rsidP="00273382">
            <w:pPr>
              <w:spacing w:after="0" w:line="400" w:lineRule="exact"/>
              <w:jc w:val="center"/>
              <w:textAlignment w:val="center"/>
              <w:rPr>
                <w:rFonts w:ascii="宋体" w:eastAsia="宋体" w:hAnsi="宋体"/>
                <w:kern w:val="2"/>
                <w:sz w:val="15"/>
                <w:szCs w:val="15"/>
              </w:rPr>
            </w:pPr>
            <w:r w:rsidRPr="00273382">
              <w:rPr>
                <w:rFonts w:ascii="宋体" w:hAnsi="宋体" w:hint="eastAsia"/>
                <w:sz w:val="15"/>
                <w:szCs w:val="15"/>
              </w:rPr>
              <w:t>漯河市酒店（经营地址在漯河市内，含辖区内四五级机构）</w:t>
            </w:r>
          </w:p>
        </w:tc>
        <w:tc>
          <w:tcPr>
            <w:tcW w:w="0" w:type="auto"/>
            <w:tcBorders>
              <w:top w:val="single" w:sz="4" w:space="0" w:color="auto"/>
              <w:left w:val="nil"/>
              <w:bottom w:val="single" w:sz="4" w:space="0" w:color="auto"/>
              <w:right w:val="single" w:sz="4" w:space="0" w:color="auto"/>
            </w:tcBorders>
            <w:vAlign w:val="center"/>
            <w:hideMark/>
          </w:tcPr>
          <w:p w:rsidR="00273382" w:rsidRPr="00273382" w:rsidRDefault="00273382" w:rsidP="00273382">
            <w:pPr>
              <w:pStyle w:val="p0"/>
              <w:spacing w:line="400" w:lineRule="exact"/>
              <w:jc w:val="center"/>
              <w:rPr>
                <w:rFonts w:ascii="宋体" w:hAnsi="宋体"/>
                <w:sz w:val="15"/>
                <w:szCs w:val="15"/>
              </w:rPr>
            </w:pPr>
            <w:r w:rsidRPr="00273382">
              <w:rPr>
                <w:rFonts w:ascii="宋体" w:hAnsi="宋体" w:hint="eastAsia"/>
                <w:sz w:val="15"/>
                <w:szCs w:val="15"/>
              </w:rPr>
              <w:t>漯河中支</w:t>
            </w:r>
          </w:p>
        </w:tc>
      </w:tr>
      <w:tr w:rsidR="00273382" w:rsidRPr="00273382" w:rsidTr="00273382">
        <w:trPr>
          <w:trHeight w:val="12"/>
        </w:trPr>
        <w:tc>
          <w:tcPr>
            <w:tcW w:w="0" w:type="auto"/>
            <w:tcBorders>
              <w:top w:val="single" w:sz="4" w:space="0" w:color="auto"/>
              <w:left w:val="single" w:sz="4" w:space="0" w:color="auto"/>
              <w:bottom w:val="single" w:sz="4" w:space="0" w:color="auto"/>
              <w:right w:val="single" w:sz="4" w:space="0" w:color="auto"/>
            </w:tcBorders>
            <w:vAlign w:val="center"/>
            <w:hideMark/>
          </w:tcPr>
          <w:p w:rsidR="00273382" w:rsidRPr="00273382" w:rsidRDefault="00273382" w:rsidP="00273382">
            <w:pPr>
              <w:spacing w:after="0" w:line="400" w:lineRule="exact"/>
              <w:jc w:val="center"/>
              <w:textAlignment w:val="center"/>
              <w:rPr>
                <w:rFonts w:ascii="宋体" w:eastAsia="宋体" w:hAnsi="宋体"/>
                <w:sz w:val="15"/>
                <w:szCs w:val="15"/>
              </w:rPr>
            </w:pPr>
            <w:r w:rsidRPr="00273382">
              <w:rPr>
                <w:rFonts w:ascii="宋体" w:hAnsi="宋体" w:hint="eastAsia"/>
                <w:sz w:val="15"/>
                <w:szCs w:val="15"/>
              </w:rPr>
              <w:t>16</w:t>
            </w:r>
          </w:p>
        </w:tc>
        <w:tc>
          <w:tcPr>
            <w:tcW w:w="0" w:type="auto"/>
            <w:tcBorders>
              <w:top w:val="single" w:sz="4" w:space="0" w:color="auto"/>
              <w:left w:val="nil"/>
              <w:bottom w:val="single" w:sz="4" w:space="0" w:color="auto"/>
              <w:right w:val="single" w:sz="4" w:space="0" w:color="auto"/>
            </w:tcBorders>
            <w:vAlign w:val="center"/>
            <w:hideMark/>
          </w:tcPr>
          <w:p w:rsidR="00273382" w:rsidRPr="00273382" w:rsidRDefault="00273382" w:rsidP="00273382">
            <w:pPr>
              <w:spacing w:after="0" w:line="400" w:lineRule="exact"/>
              <w:jc w:val="center"/>
              <w:textAlignment w:val="center"/>
              <w:rPr>
                <w:rFonts w:ascii="宋体" w:eastAsia="宋体" w:hAnsi="宋体"/>
                <w:kern w:val="2"/>
                <w:sz w:val="15"/>
                <w:szCs w:val="15"/>
              </w:rPr>
            </w:pPr>
            <w:r w:rsidRPr="00273382">
              <w:rPr>
                <w:rFonts w:ascii="宋体" w:hAnsi="宋体" w:hint="eastAsia"/>
                <w:sz w:val="15"/>
                <w:szCs w:val="15"/>
              </w:rPr>
              <w:t>濮阳市酒店（经营地址在濮阳市内，含辖区内四五级机构）</w:t>
            </w:r>
          </w:p>
        </w:tc>
        <w:tc>
          <w:tcPr>
            <w:tcW w:w="0" w:type="auto"/>
            <w:tcBorders>
              <w:top w:val="single" w:sz="4" w:space="0" w:color="auto"/>
              <w:left w:val="nil"/>
              <w:bottom w:val="single" w:sz="4" w:space="0" w:color="auto"/>
              <w:right w:val="single" w:sz="4" w:space="0" w:color="auto"/>
            </w:tcBorders>
            <w:vAlign w:val="center"/>
            <w:hideMark/>
          </w:tcPr>
          <w:p w:rsidR="00273382" w:rsidRPr="00273382" w:rsidRDefault="00273382" w:rsidP="00273382">
            <w:pPr>
              <w:pStyle w:val="p0"/>
              <w:spacing w:line="400" w:lineRule="exact"/>
              <w:jc w:val="center"/>
              <w:rPr>
                <w:rFonts w:ascii="宋体" w:hAnsi="宋体"/>
                <w:sz w:val="15"/>
                <w:szCs w:val="15"/>
              </w:rPr>
            </w:pPr>
            <w:r w:rsidRPr="00273382">
              <w:rPr>
                <w:rFonts w:ascii="宋体" w:hAnsi="宋体" w:hint="eastAsia"/>
                <w:sz w:val="15"/>
                <w:szCs w:val="15"/>
              </w:rPr>
              <w:t>濮阳中支</w:t>
            </w:r>
          </w:p>
        </w:tc>
      </w:tr>
      <w:tr w:rsidR="00273382" w:rsidRPr="00273382" w:rsidTr="00273382">
        <w:trPr>
          <w:trHeight w:val="25"/>
        </w:trPr>
        <w:tc>
          <w:tcPr>
            <w:tcW w:w="0" w:type="auto"/>
            <w:tcBorders>
              <w:top w:val="single" w:sz="4" w:space="0" w:color="auto"/>
              <w:left w:val="single" w:sz="4" w:space="0" w:color="auto"/>
              <w:bottom w:val="single" w:sz="4" w:space="0" w:color="auto"/>
              <w:right w:val="single" w:sz="4" w:space="0" w:color="auto"/>
            </w:tcBorders>
            <w:vAlign w:val="center"/>
            <w:hideMark/>
          </w:tcPr>
          <w:p w:rsidR="00273382" w:rsidRPr="00273382" w:rsidRDefault="00273382" w:rsidP="00273382">
            <w:pPr>
              <w:spacing w:after="0" w:line="400" w:lineRule="exact"/>
              <w:jc w:val="center"/>
              <w:textAlignment w:val="center"/>
              <w:rPr>
                <w:rFonts w:eastAsia="宋体"/>
                <w:sz w:val="15"/>
                <w:szCs w:val="15"/>
              </w:rPr>
            </w:pPr>
            <w:r w:rsidRPr="00273382">
              <w:rPr>
                <w:rFonts w:ascii="宋体" w:hAnsi="宋体" w:hint="eastAsia"/>
                <w:sz w:val="15"/>
                <w:szCs w:val="15"/>
              </w:rPr>
              <w:t>17</w:t>
            </w:r>
          </w:p>
        </w:tc>
        <w:tc>
          <w:tcPr>
            <w:tcW w:w="0" w:type="auto"/>
            <w:tcBorders>
              <w:top w:val="single" w:sz="4" w:space="0" w:color="auto"/>
              <w:left w:val="nil"/>
              <w:bottom w:val="single" w:sz="4" w:space="0" w:color="auto"/>
              <w:right w:val="single" w:sz="4" w:space="0" w:color="auto"/>
            </w:tcBorders>
            <w:vAlign w:val="center"/>
            <w:hideMark/>
          </w:tcPr>
          <w:p w:rsidR="00273382" w:rsidRPr="00273382" w:rsidRDefault="00273382" w:rsidP="00273382">
            <w:pPr>
              <w:spacing w:after="0" w:line="400" w:lineRule="exact"/>
              <w:jc w:val="center"/>
              <w:textAlignment w:val="center"/>
              <w:rPr>
                <w:rFonts w:ascii="宋体" w:eastAsia="宋体" w:hAnsi="宋体"/>
                <w:kern w:val="2"/>
                <w:sz w:val="15"/>
                <w:szCs w:val="15"/>
              </w:rPr>
            </w:pPr>
            <w:r w:rsidRPr="00273382">
              <w:rPr>
                <w:rFonts w:ascii="宋体" w:hAnsi="宋体" w:hint="eastAsia"/>
                <w:sz w:val="15"/>
                <w:szCs w:val="15"/>
              </w:rPr>
              <w:t>平顶山市酒店（经营地址在平顶山市内，含辖区内四五级机构）</w:t>
            </w:r>
          </w:p>
        </w:tc>
        <w:tc>
          <w:tcPr>
            <w:tcW w:w="0" w:type="auto"/>
            <w:tcBorders>
              <w:top w:val="single" w:sz="4" w:space="0" w:color="auto"/>
              <w:left w:val="nil"/>
              <w:bottom w:val="single" w:sz="4" w:space="0" w:color="auto"/>
              <w:right w:val="single" w:sz="4" w:space="0" w:color="auto"/>
            </w:tcBorders>
            <w:vAlign w:val="center"/>
            <w:hideMark/>
          </w:tcPr>
          <w:p w:rsidR="00273382" w:rsidRPr="00273382" w:rsidRDefault="00273382" w:rsidP="00273382">
            <w:pPr>
              <w:pStyle w:val="p0"/>
              <w:spacing w:line="400" w:lineRule="exact"/>
              <w:jc w:val="center"/>
              <w:rPr>
                <w:rFonts w:ascii="宋体" w:hAnsi="宋体"/>
                <w:sz w:val="15"/>
                <w:szCs w:val="15"/>
              </w:rPr>
            </w:pPr>
            <w:r w:rsidRPr="00273382">
              <w:rPr>
                <w:rFonts w:ascii="宋体" w:hAnsi="宋体" w:hint="eastAsia"/>
                <w:sz w:val="15"/>
                <w:szCs w:val="15"/>
              </w:rPr>
              <w:t>平顶山中支</w:t>
            </w:r>
          </w:p>
        </w:tc>
      </w:tr>
      <w:tr w:rsidR="00273382" w:rsidRPr="00273382" w:rsidTr="00273382">
        <w:trPr>
          <w:trHeight w:val="24"/>
        </w:trPr>
        <w:tc>
          <w:tcPr>
            <w:tcW w:w="0" w:type="auto"/>
            <w:tcBorders>
              <w:top w:val="single" w:sz="4" w:space="0" w:color="auto"/>
              <w:left w:val="single" w:sz="4" w:space="0" w:color="auto"/>
              <w:bottom w:val="single" w:sz="4" w:space="0" w:color="auto"/>
              <w:right w:val="single" w:sz="4" w:space="0" w:color="auto"/>
            </w:tcBorders>
            <w:vAlign w:val="center"/>
            <w:hideMark/>
          </w:tcPr>
          <w:p w:rsidR="00273382" w:rsidRPr="00273382" w:rsidRDefault="00273382" w:rsidP="00273382">
            <w:pPr>
              <w:spacing w:after="0" w:line="400" w:lineRule="exact"/>
              <w:jc w:val="center"/>
              <w:textAlignment w:val="center"/>
              <w:rPr>
                <w:rFonts w:ascii="宋体" w:eastAsia="宋体" w:hAnsi="宋体"/>
                <w:sz w:val="15"/>
                <w:szCs w:val="15"/>
              </w:rPr>
            </w:pPr>
            <w:r w:rsidRPr="00273382">
              <w:rPr>
                <w:rFonts w:ascii="宋体" w:hAnsi="宋体" w:hint="eastAsia"/>
                <w:sz w:val="15"/>
                <w:szCs w:val="15"/>
              </w:rPr>
              <w:t>18</w:t>
            </w:r>
          </w:p>
        </w:tc>
        <w:tc>
          <w:tcPr>
            <w:tcW w:w="0" w:type="auto"/>
            <w:tcBorders>
              <w:top w:val="single" w:sz="4" w:space="0" w:color="auto"/>
              <w:left w:val="nil"/>
              <w:bottom w:val="single" w:sz="4" w:space="0" w:color="auto"/>
              <w:right w:val="single" w:sz="4" w:space="0" w:color="auto"/>
            </w:tcBorders>
            <w:hideMark/>
          </w:tcPr>
          <w:p w:rsidR="00273382" w:rsidRPr="00273382" w:rsidRDefault="00273382" w:rsidP="00273382">
            <w:pPr>
              <w:spacing w:after="0" w:line="400" w:lineRule="exact"/>
              <w:jc w:val="center"/>
              <w:textAlignment w:val="center"/>
              <w:rPr>
                <w:rFonts w:ascii="宋体" w:eastAsia="宋体" w:hAnsi="宋体"/>
                <w:kern w:val="2"/>
                <w:sz w:val="15"/>
                <w:szCs w:val="15"/>
              </w:rPr>
            </w:pPr>
            <w:r w:rsidRPr="00273382">
              <w:rPr>
                <w:rFonts w:ascii="宋体" w:hAnsi="宋体" w:hint="eastAsia"/>
                <w:sz w:val="15"/>
                <w:szCs w:val="15"/>
              </w:rPr>
              <w:t>三门峡市酒店（经营地址在三门峡市内，含辖区内四五级机构）</w:t>
            </w:r>
          </w:p>
        </w:tc>
        <w:tc>
          <w:tcPr>
            <w:tcW w:w="0" w:type="auto"/>
            <w:tcBorders>
              <w:top w:val="single" w:sz="4" w:space="0" w:color="auto"/>
              <w:left w:val="nil"/>
              <w:bottom w:val="single" w:sz="4" w:space="0" w:color="auto"/>
              <w:right w:val="single" w:sz="4" w:space="0" w:color="auto"/>
            </w:tcBorders>
            <w:vAlign w:val="center"/>
            <w:hideMark/>
          </w:tcPr>
          <w:p w:rsidR="00273382" w:rsidRPr="00273382" w:rsidRDefault="00273382" w:rsidP="00273382">
            <w:pPr>
              <w:pStyle w:val="p0"/>
              <w:spacing w:line="400" w:lineRule="exact"/>
              <w:jc w:val="center"/>
              <w:rPr>
                <w:rFonts w:ascii="宋体" w:hAnsi="宋体"/>
                <w:sz w:val="15"/>
                <w:szCs w:val="15"/>
              </w:rPr>
            </w:pPr>
            <w:r w:rsidRPr="00273382">
              <w:rPr>
                <w:rFonts w:ascii="宋体" w:hAnsi="宋体" w:hint="eastAsia"/>
                <w:sz w:val="15"/>
                <w:szCs w:val="15"/>
              </w:rPr>
              <w:t>三门峡中支</w:t>
            </w:r>
          </w:p>
        </w:tc>
      </w:tr>
      <w:tr w:rsidR="00273382" w:rsidRPr="00273382" w:rsidTr="00273382">
        <w:trPr>
          <w:trHeight w:val="487"/>
        </w:trPr>
        <w:tc>
          <w:tcPr>
            <w:tcW w:w="0" w:type="auto"/>
            <w:tcBorders>
              <w:top w:val="single" w:sz="4" w:space="0" w:color="auto"/>
              <w:left w:val="single" w:sz="4" w:space="0" w:color="auto"/>
              <w:bottom w:val="single" w:sz="4" w:space="0" w:color="auto"/>
              <w:right w:val="single" w:sz="4" w:space="0" w:color="auto"/>
            </w:tcBorders>
            <w:vAlign w:val="center"/>
            <w:hideMark/>
          </w:tcPr>
          <w:p w:rsidR="00273382" w:rsidRPr="00273382" w:rsidRDefault="00273382" w:rsidP="00273382">
            <w:pPr>
              <w:spacing w:after="0" w:line="400" w:lineRule="exact"/>
              <w:jc w:val="center"/>
              <w:textAlignment w:val="center"/>
              <w:rPr>
                <w:rFonts w:ascii="宋体" w:eastAsia="宋体" w:hAnsi="宋体"/>
                <w:sz w:val="15"/>
                <w:szCs w:val="15"/>
              </w:rPr>
            </w:pPr>
            <w:r w:rsidRPr="00273382">
              <w:rPr>
                <w:rFonts w:ascii="宋体" w:hAnsi="宋体" w:hint="eastAsia"/>
                <w:sz w:val="15"/>
                <w:szCs w:val="15"/>
              </w:rPr>
              <w:t>19</w:t>
            </w:r>
          </w:p>
        </w:tc>
        <w:tc>
          <w:tcPr>
            <w:tcW w:w="0" w:type="auto"/>
            <w:tcBorders>
              <w:top w:val="single" w:sz="4" w:space="0" w:color="auto"/>
              <w:left w:val="nil"/>
              <w:bottom w:val="single" w:sz="4" w:space="0" w:color="auto"/>
              <w:right w:val="single" w:sz="4" w:space="0" w:color="auto"/>
            </w:tcBorders>
            <w:vAlign w:val="center"/>
            <w:hideMark/>
          </w:tcPr>
          <w:p w:rsidR="00273382" w:rsidRPr="00273382" w:rsidRDefault="00273382" w:rsidP="00273382">
            <w:pPr>
              <w:spacing w:after="0" w:line="400" w:lineRule="exact"/>
              <w:jc w:val="center"/>
              <w:textAlignment w:val="center"/>
              <w:rPr>
                <w:rFonts w:ascii="宋体" w:eastAsia="宋体" w:hAnsi="宋体"/>
                <w:kern w:val="2"/>
                <w:sz w:val="15"/>
                <w:szCs w:val="15"/>
              </w:rPr>
            </w:pPr>
            <w:r w:rsidRPr="00273382">
              <w:rPr>
                <w:rFonts w:ascii="宋体" w:hAnsi="宋体" w:hint="eastAsia"/>
                <w:sz w:val="15"/>
                <w:szCs w:val="15"/>
              </w:rPr>
              <w:t>南阳市酒店（经营地址在南阳市内，含辖区内四五级机构）</w:t>
            </w:r>
          </w:p>
        </w:tc>
        <w:tc>
          <w:tcPr>
            <w:tcW w:w="0" w:type="auto"/>
            <w:tcBorders>
              <w:top w:val="single" w:sz="4" w:space="0" w:color="auto"/>
              <w:left w:val="nil"/>
              <w:bottom w:val="single" w:sz="4" w:space="0" w:color="auto"/>
              <w:right w:val="single" w:sz="4" w:space="0" w:color="auto"/>
            </w:tcBorders>
            <w:vAlign w:val="center"/>
            <w:hideMark/>
          </w:tcPr>
          <w:p w:rsidR="00273382" w:rsidRPr="00273382" w:rsidRDefault="00273382" w:rsidP="00273382">
            <w:pPr>
              <w:pStyle w:val="p0"/>
              <w:spacing w:line="400" w:lineRule="exact"/>
              <w:jc w:val="center"/>
              <w:rPr>
                <w:rFonts w:ascii="宋体" w:hAnsi="宋体"/>
                <w:sz w:val="15"/>
                <w:szCs w:val="15"/>
              </w:rPr>
            </w:pPr>
            <w:r w:rsidRPr="00273382">
              <w:rPr>
                <w:rFonts w:ascii="宋体" w:hAnsi="宋体" w:hint="eastAsia"/>
                <w:sz w:val="15"/>
                <w:szCs w:val="15"/>
              </w:rPr>
              <w:t>南阳中支</w:t>
            </w:r>
          </w:p>
        </w:tc>
      </w:tr>
    </w:tbl>
    <w:p w:rsidR="00273382" w:rsidRDefault="00273382" w:rsidP="00273382">
      <w:pPr>
        <w:spacing w:after="0" w:line="400" w:lineRule="exact"/>
        <w:ind w:firstLineChars="202" w:firstLine="444"/>
        <w:rPr>
          <w:rFonts w:ascii="宋体" w:hAnsi="宋体" w:cs="Times New Roman" w:hint="eastAsia"/>
          <w:kern w:val="2"/>
          <w:sz w:val="21"/>
          <w:szCs w:val="21"/>
        </w:rPr>
      </w:pPr>
      <w:r>
        <w:rPr>
          <w:rFonts w:ascii="宋体" w:hAnsi="宋体" w:hint="eastAsia"/>
        </w:rPr>
        <w:t>注：每个供应商可对照下属酒店实际经营地址进行投标，每家酒店只能投一个标段。</w:t>
      </w:r>
    </w:p>
    <w:p w:rsidR="00273382" w:rsidRDefault="00273382" w:rsidP="00273382">
      <w:pPr>
        <w:pStyle w:val="2TimesNewRoman5020"/>
        <w:adjustRightInd w:val="0"/>
        <w:snapToGrid w:val="0"/>
        <w:outlineLvl w:val="0"/>
        <w:rPr>
          <w:rFonts w:ascii="宋体" w:eastAsia="宋体" w:hAnsi="宋体" w:hint="eastAsia"/>
          <w:b/>
          <w:bCs/>
          <w:sz w:val="24"/>
          <w:szCs w:val="24"/>
        </w:rPr>
      </w:pPr>
      <w:bookmarkStart w:id="2" w:name="_Toc11397765"/>
      <w:bookmarkEnd w:id="2"/>
      <w:r>
        <w:rPr>
          <w:rFonts w:ascii="宋体" w:eastAsia="宋体" w:hAnsi="宋体" w:hint="eastAsia"/>
          <w:b/>
          <w:bCs/>
          <w:sz w:val="24"/>
          <w:szCs w:val="24"/>
        </w:rPr>
        <w:t>3.供应商资格要求</w:t>
      </w:r>
    </w:p>
    <w:p w:rsidR="00273382" w:rsidRDefault="00273382" w:rsidP="00273382">
      <w:pPr>
        <w:spacing w:after="0" w:line="400" w:lineRule="exact"/>
        <w:ind w:firstLineChars="200" w:firstLine="440"/>
        <w:rPr>
          <w:rFonts w:ascii="宋体" w:eastAsia="宋体" w:hAnsi="宋体" w:hint="eastAsia"/>
          <w:sz w:val="21"/>
          <w:szCs w:val="21"/>
        </w:rPr>
      </w:pPr>
      <w:r>
        <w:rPr>
          <w:rFonts w:ascii="宋体" w:hAnsi="宋体" w:hint="eastAsia"/>
        </w:rPr>
        <w:t>3.1</w:t>
      </w:r>
      <w:r>
        <w:rPr>
          <w:rFonts w:ascii="宋体" w:hAnsi="宋体" w:hint="eastAsia"/>
        </w:rPr>
        <w:t>供应商须具有在中国境内有效注册的营业执照，具有酒店服务的相关资质（</w:t>
      </w:r>
      <w:r>
        <w:rPr>
          <w:rFonts w:ascii="宋体" w:hAnsi="宋体" w:hint="eastAsia"/>
          <w:b/>
          <w:bCs/>
        </w:rPr>
        <w:t>需同时具备特种行业许可证、餐饮许可证（或食品经营许可证）及卫生许可证等</w:t>
      </w:r>
      <w:r>
        <w:rPr>
          <w:rFonts w:ascii="宋体" w:hAnsi="宋体" w:hint="eastAsia"/>
        </w:rPr>
        <w:t>）。</w:t>
      </w:r>
    </w:p>
    <w:p w:rsidR="00273382" w:rsidRDefault="00273382" w:rsidP="00273382">
      <w:pPr>
        <w:spacing w:after="0" w:line="400" w:lineRule="exact"/>
        <w:ind w:firstLineChars="200" w:firstLine="440"/>
        <w:rPr>
          <w:rFonts w:ascii="宋体" w:hAnsi="宋体" w:hint="eastAsia"/>
        </w:rPr>
      </w:pPr>
      <w:r>
        <w:rPr>
          <w:rFonts w:ascii="宋体" w:hAnsi="宋体" w:hint="eastAsia"/>
        </w:rPr>
        <w:t>3.2</w:t>
      </w:r>
      <w:r>
        <w:rPr>
          <w:rFonts w:ascii="宋体" w:hAnsi="宋体" w:hint="eastAsia"/>
        </w:rPr>
        <w:t>信誉承诺：供应商没有处于破产、被责令停产、停业、投标资格被限制状态。</w:t>
      </w:r>
    </w:p>
    <w:p w:rsidR="00273382" w:rsidRDefault="00273382" w:rsidP="00273382">
      <w:pPr>
        <w:spacing w:after="0" w:line="400" w:lineRule="exact"/>
        <w:ind w:firstLineChars="200" w:firstLine="440"/>
        <w:rPr>
          <w:rFonts w:ascii="宋体" w:hAnsi="宋体" w:hint="eastAsia"/>
        </w:rPr>
      </w:pPr>
      <w:r>
        <w:rPr>
          <w:rFonts w:ascii="宋体" w:hAnsi="宋体" w:hint="eastAsia"/>
        </w:rPr>
        <w:t>3.3</w:t>
      </w:r>
      <w:r>
        <w:rPr>
          <w:rFonts w:ascii="宋体" w:hAnsi="宋体" w:hint="eastAsia"/>
        </w:rPr>
        <w:t>供应商须提供在“信用中国网站（</w:t>
      </w:r>
      <w:r>
        <w:rPr>
          <w:rFonts w:hint="eastAsia"/>
        </w:rPr>
        <w:t>www.creditchina.gov.cn</w:t>
      </w:r>
      <w:r>
        <w:rPr>
          <w:rFonts w:ascii="宋体" w:hAnsi="宋体" w:hint="eastAsia"/>
        </w:rPr>
        <w:t>）”“失信被执行人</w:t>
      </w:r>
      <w:bookmarkStart w:id="3" w:name="_Hlk536025663"/>
      <w:r>
        <w:rPr>
          <w:rFonts w:ascii="宋体" w:hAnsi="宋体" w:hint="eastAsia"/>
        </w:rPr>
        <w:t>”</w:t>
      </w:r>
      <w:bookmarkEnd w:id="3"/>
      <w:r>
        <w:rPr>
          <w:rFonts w:ascii="宋体" w:hAnsi="宋体" w:hint="eastAsia"/>
        </w:rPr>
        <w:t>情况的查询记录，经查询被列入失信被执行人名单者，不得参加本项目投标。</w:t>
      </w:r>
    </w:p>
    <w:p w:rsidR="00273382" w:rsidRDefault="00273382" w:rsidP="00273382">
      <w:pPr>
        <w:spacing w:after="0" w:line="400" w:lineRule="exact"/>
        <w:ind w:firstLineChars="200" w:firstLine="440"/>
        <w:rPr>
          <w:rFonts w:ascii="宋体" w:hAnsi="宋体" w:hint="eastAsia"/>
        </w:rPr>
      </w:pPr>
      <w:r>
        <w:rPr>
          <w:rFonts w:ascii="宋体" w:hAnsi="宋体" w:hint="eastAsia"/>
        </w:rPr>
        <w:t>3.4</w:t>
      </w:r>
      <w:r>
        <w:rPr>
          <w:rFonts w:ascii="宋体" w:hAnsi="宋体" w:hint="eastAsia"/>
        </w:rPr>
        <w:t>供应商具有履行合同所必需的服务能力和供应保障能力。</w:t>
      </w:r>
    </w:p>
    <w:p w:rsidR="00273382" w:rsidRDefault="00273382" w:rsidP="00273382">
      <w:pPr>
        <w:spacing w:after="0" w:line="400" w:lineRule="exact"/>
        <w:ind w:firstLineChars="200" w:firstLine="440"/>
        <w:rPr>
          <w:rFonts w:ascii="宋体" w:hAnsi="宋体" w:hint="eastAsia"/>
        </w:rPr>
      </w:pPr>
      <w:r>
        <w:rPr>
          <w:rFonts w:ascii="宋体" w:hAnsi="宋体" w:hint="eastAsia"/>
        </w:rPr>
        <w:t>3.5</w:t>
      </w:r>
      <w:r>
        <w:rPr>
          <w:rFonts w:ascii="宋体" w:hAnsi="宋体" w:hint="eastAsia"/>
        </w:rPr>
        <w:t>单位负责人为同一人或者存在控股、管理关系的不同单位，不得同时参加本项目同一标段投标。</w:t>
      </w:r>
    </w:p>
    <w:p w:rsidR="00273382" w:rsidRDefault="00273382" w:rsidP="00273382">
      <w:pPr>
        <w:spacing w:after="0" w:line="400" w:lineRule="exact"/>
        <w:ind w:firstLineChars="200" w:firstLine="440"/>
        <w:rPr>
          <w:rFonts w:ascii="宋体" w:hAnsi="宋体" w:hint="eastAsia"/>
        </w:rPr>
      </w:pPr>
      <w:r>
        <w:rPr>
          <w:rFonts w:ascii="宋体" w:hAnsi="宋体" w:hint="eastAsia"/>
        </w:rPr>
        <w:t>3.6</w:t>
      </w:r>
      <w:r>
        <w:rPr>
          <w:rFonts w:ascii="宋体" w:hAnsi="宋体" w:hint="eastAsia"/>
        </w:rPr>
        <w:t>本项目招标不接受联合体投标。</w:t>
      </w:r>
    </w:p>
    <w:p w:rsidR="00273382" w:rsidRDefault="00273382" w:rsidP="00273382">
      <w:pPr>
        <w:spacing w:after="0" w:line="400" w:lineRule="exact"/>
        <w:ind w:firstLineChars="200" w:firstLine="440"/>
        <w:rPr>
          <w:rFonts w:ascii="宋体" w:hAnsi="宋体" w:hint="eastAsia"/>
        </w:rPr>
      </w:pPr>
      <w:r>
        <w:rPr>
          <w:rFonts w:ascii="宋体" w:hAnsi="宋体" w:hint="eastAsia"/>
        </w:rPr>
        <w:t>注：太平人寿保险有限公司河南分公司</w:t>
      </w:r>
      <w:r>
        <w:rPr>
          <w:rFonts w:ascii="宋体" w:hAnsi="宋体" w:hint="eastAsia"/>
        </w:rPr>
        <w:t>2019-2020</w:t>
      </w:r>
      <w:r>
        <w:rPr>
          <w:rFonts w:ascii="宋体" w:hAnsi="宋体" w:hint="eastAsia"/>
        </w:rPr>
        <w:t>年度会务类酒店服务供应商入库项目的入库单位不得再重复参与本次项目投标。</w:t>
      </w:r>
    </w:p>
    <w:p w:rsidR="00273382" w:rsidRDefault="00273382" w:rsidP="00273382">
      <w:pPr>
        <w:pStyle w:val="2TimesNewRoman5020"/>
        <w:adjustRightInd w:val="0"/>
        <w:snapToGrid w:val="0"/>
        <w:outlineLvl w:val="0"/>
        <w:rPr>
          <w:rFonts w:ascii="宋体" w:eastAsia="宋体" w:hAnsi="宋体" w:hint="eastAsia"/>
          <w:b/>
          <w:bCs/>
          <w:sz w:val="24"/>
          <w:szCs w:val="24"/>
        </w:rPr>
      </w:pPr>
      <w:bookmarkStart w:id="4" w:name="_Toc11397767"/>
      <w:bookmarkEnd w:id="4"/>
      <w:r>
        <w:rPr>
          <w:rFonts w:ascii="宋体" w:eastAsia="宋体" w:hAnsi="宋体" w:hint="eastAsia"/>
          <w:b/>
          <w:bCs/>
          <w:sz w:val="24"/>
          <w:szCs w:val="24"/>
        </w:rPr>
        <w:t>4.招标文件的获取</w:t>
      </w:r>
    </w:p>
    <w:p w:rsidR="00273382" w:rsidRDefault="00273382" w:rsidP="00273382">
      <w:pPr>
        <w:spacing w:after="0" w:line="400" w:lineRule="exact"/>
        <w:ind w:firstLineChars="200" w:firstLine="440"/>
        <w:rPr>
          <w:rFonts w:ascii="宋体" w:eastAsia="宋体" w:hAnsi="宋体" w:hint="eastAsia"/>
          <w:sz w:val="21"/>
          <w:szCs w:val="21"/>
        </w:rPr>
      </w:pPr>
      <w:r>
        <w:rPr>
          <w:rFonts w:ascii="宋体" w:hAnsi="宋体" w:hint="eastAsia"/>
        </w:rPr>
        <w:t>4.1</w:t>
      </w:r>
      <w:r>
        <w:rPr>
          <w:rFonts w:ascii="宋体" w:hAnsi="宋体" w:hint="eastAsia"/>
        </w:rPr>
        <w:t>招标文件的获取方式：现场参与获取或电子邮件参与获取，获取招标文件的供应商必须与投标供应商一致。</w:t>
      </w:r>
    </w:p>
    <w:p w:rsidR="00273382" w:rsidRPr="003D553D" w:rsidRDefault="00273382" w:rsidP="00273382">
      <w:pPr>
        <w:spacing w:after="0" w:line="400" w:lineRule="exact"/>
        <w:ind w:firstLineChars="200" w:firstLine="440"/>
        <w:rPr>
          <w:rFonts w:ascii="微软雅黑" w:hAnsi="微软雅黑" w:hint="eastAsia"/>
        </w:rPr>
      </w:pPr>
      <w:r>
        <w:rPr>
          <w:rFonts w:ascii="宋体" w:hAnsi="宋体" w:hint="eastAsia"/>
        </w:rPr>
        <w:t>招标</w:t>
      </w:r>
      <w:r w:rsidRPr="003D553D">
        <w:rPr>
          <w:rFonts w:ascii="微软雅黑" w:hAnsi="微软雅黑" w:hint="eastAsia"/>
        </w:rPr>
        <w:t>文件的获取时间：2020年3月27日至2020年4月24日17时30分。供应商凡完整提交下述4.2要求的资料者，招标代理机构将招标文件电子版发至供应商的指定邮箱。</w:t>
      </w:r>
    </w:p>
    <w:p w:rsidR="00273382" w:rsidRDefault="00273382" w:rsidP="00273382">
      <w:pPr>
        <w:spacing w:after="0" w:line="400" w:lineRule="exact"/>
        <w:ind w:firstLineChars="200" w:firstLine="440"/>
        <w:rPr>
          <w:rFonts w:ascii="宋体" w:hAnsi="宋体" w:hint="eastAsia"/>
        </w:rPr>
      </w:pPr>
      <w:r>
        <w:rPr>
          <w:rFonts w:ascii="宋体" w:hAnsi="宋体" w:hint="eastAsia"/>
        </w:rPr>
        <w:t>4.2</w:t>
      </w:r>
      <w:r>
        <w:rPr>
          <w:rFonts w:ascii="宋体" w:hAnsi="宋体" w:hint="eastAsia"/>
        </w:rPr>
        <w:t>现场参与获取招标文件须持附件</w:t>
      </w:r>
      <w:r>
        <w:rPr>
          <w:rFonts w:hint="eastAsia"/>
        </w:rPr>
        <w:t>1</w:t>
      </w:r>
      <w:r>
        <w:rPr>
          <w:rFonts w:ascii="宋体" w:hAnsi="宋体" w:hint="eastAsia"/>
        </w:rPr>
        <w:t>：报名表的</w:t>
      </w:r>
      <w:r>
        <w:rPr>
          <w:rFonts w:ascii="宋体" w:hAnsi="宋体" w:hint="eastAsia"/>
          <w:b/>
          <w:bCs/>
        </w:rPr>
        <w:t>复印件（加盖单位公章）一份。</w:t>
      </w:r>
      <w:r>
        <w:rPr>
          <w:rFonts w:ascii="宋体" w:hAnsi="宋体" w:hint="eastAsia"/>
        </w:rPr>
        <w:t>现场参与获取招标文件地址：河南省郑州市郑东新区东风南路与创业路交汇处西南角绿地中心北塔</w:t>
      </w:r>
      <w:r>
        <w:rPr>
          <w:rFonts w:ascii="宋体" w:hAnsi="宋体" w:hint="eastAsia"/>
        </w:rPr>
        <w:t>16</w:t>
      </w:r>
      <w:r>
        <w:rPr>
          <w:rFonts w:ascii="宋体" w:hAnsi="宋体" w:hint="eastAsia"/>
        </w:rPr>
        <w:t>楼业务四部办公室报名。</w:t>
      </w:r>
    </w:p>
    <w:p w:rsidR="00273382" w:rsidRDefault="00273382" w:rsidP="00273382">
      <w:pPr>
        <w:spacing w:after="0" w:line="400" w:lineRule="exact"/>
        <w:ind w:firstLineChars="200" w:firstLine="440"/>
        <w:rPr>
          <w:rFonts w:ascii="宋体" w:hAnsi="宋体" w:hint="eastAsia"/>
        </w:rPr>
      </w:pPr>
      <w:r>
        <w:rPr>
          <w:rFonts w:ascii="宋体" w:hAnsi="宋体" w:hint="eastAsia"/>
        </w:rPr>
        <w:t>电子邮件参与获取招标文件需提交附件</w:t>
      </w:r>
      <w:r>
        <w:rPr>
          <w:rFonts w:ascii="宋体" w:hAnsi="宋体" w:hint="eastAsia"/>
        </w:rPr>
        <w:t>1</w:t>
      </w:r>
      <w:r>
        <w:rPr>
          <w:rFonts w:ascii="宋体" w:hAnsi="宋体" w:hint="eastAsia"/>
        </w:rPr>
        <w:t>：报名表的</w:t>
      </w:r>
      <w:r>
        <w:rPr>
          <w:rFonts w:ascii="宋体" w:hAnsi="宋体" w:hint="eastAsia"/>
          <w:b/>
          <w:bCs/>
        </w:rPr>
        <w:t>复印件（加盖单位公章）的扫描件一份。</w:t>
      </w:r>
      <w:r>
        <w:rPr>
          <w:rFonts w:ascii="宋体" w:hAnsi="宋体" w:hint="eastAsia"/>
        </w:rPr>
        <w:t>电子邮件参与获取招标文件的电子信箱地址：</w:t>
      </w:r>
      <w:r>
        <w:rPr>
          <w:rFonts w:ascii="宋体" w:hAnsi="宋体" w:hint="eastAsia"/>
        </w:rPr>
        <w:t>hnwxzb@yeah.net</w:t>
      </w:r>
      <w:r>
        <w:rPr>
          <w:rFonts w:ascii="宋体" w:hAnsi="宋体" w:hint="eastAsia"/>
        </w:rPr>
        <w:t>。</w:t>
      </w:r>
    </w:p>
    <w:p w:rsidR="00273382" w:rsidRDefault="00273382" w:rsidP="00273382">
      <w:pPr>
        <w:pStyle w:val="2TimesNewRoman5020"/>
        <w:adjustRightInd w:val="0"/>
        <w:snapToGrid w:val="0"/>
        <w:outlineLvl w:val="0"/>
        <w:rPr>
          <w:rFonts w:ascii="宋体" w:eastAsia="宋体" w:hAnsi="宋体" w:hint="eastAsia"/>
          <w:b/>
          <w:bCs/>
          <w:sz w:val="24"/>
          <w:szCs w:val="24"/>
        </w:rPr>
      </w:pPr>
      <w:bookmarkStart w:id="5" w:name="_Toc11397768"/>
      <w:bookmarkEnd w:id="5"/>
      <w:r>
        <w:rPr>
          <w:rFonts w:ascii="宋体" w:eastAsia="宋体" w:hAnsi="宋体" w:hint="eastAsia"/>
          <w:b/>
          <w:bCs/>
          <w:sz w:val="24"/>
          <w:szCs w:val="24"/>
        </w:rPr>
        <w:t>5.投标文件的递交</w:t>
      </w:r>
    </w:p>
    <w:p w:rsidR="00273382" w:rsidRDefault="00273382" w:rsidP="00273382">
      <w:pPr>
        <w:spacing w:after="0" w:line="400" w:lineRule="exact"/>
        <w:ind w:firstLineChars="200" w:firstLine="440"/>
        <w:rPr>
          <w:rFonts w:ascii="宋体" w:eastAsia="宋体" w:hAnsi="宋体" w:hint="eastAsia"/>
          <w:sz w:val="21"/>
          <w:szCs w:val="21"/>
        </w:rPr>
      </w:pPr>
      <w:r>
        <w:rPr>
          <w:rFonts w:ascii="宋体" w:hAnsi="宋体" w:hint="eastAsia"/>
        </w:rPr>
        <w:t>5.1</w:t>
      </w:r>
      <w:r>
        <w:rPr>
          <w:rFonts w:ascii="宋体" w:hAnsi="宋体" w:hint="eastAsia"/>
        </w:rPr>
        <w:t>提交投标文件截止时间（投标截止时间，下同）为</w:t>
      </w:r>
      <w:r>
        <w:rPr>
          <w:rFonts w:hint="eastAsia"/>
        </w:rPr>
        <w:t>2020</w:t>
      </w:r>
      <w:r>
        <w:rPr>
          <w:rFonts w:ascii="宋体" w:hAnsi="宋体" w:hint="eastAsia"/>
        </w:rPr>
        <w:t>年</w:t>
      </w:r>
      <w:r>
        <w:rPr>
          <w:rFonts w:hint="eastAsia"/>
        </w:rPr>
        <w:t>4</w:t>
      </w:r>
      <w:r>
        <w:rPr>
          <w:rFonts w:ascii="宋体" w:hAnsi="宋体" w:hint="eastAsia"/>
        </w:rPr>
        <w:t>月</w:t>
      </w:r>
      <w:r>
        <w:rPr>
          <w:rFonts w:ascii="宋体" w:hAnsi="宋体" w:hint="eastAsia"/>
        </w:rPr>
        <w:t>27</w:t>
      </w:r>
      <w:r>
        <w:rPr>
          <w:rFonts w:ascii="宋体" w:hAnsi="宋体" w:hint="eastAsia"/>
        </w:rPr>
        <w:t>日</w:t>
      </w:r>
      <w:r>
        <w:rPr>
          <w:rFonts w:ascii="宋体" w:hAnsi="宋体" w:hint="eastAsia"/>
        </w:rPr>
        <w:t>14</w:t>
      </w:r>
      <w:r>
        <w:rPr>
          <w:rFonts w:ascii="宋体" w:hAnsi="宋体" w:hint="eastAsia"/>
        </w:rPr>
        <w:t>时</w:t>
      </w:r>
      <w:r>
        <w:rPr>
          <w:rFonts w:cs="宋体"/>
        </w:rPr>
        <w:t>30</w:t>
      </w:r>
      <w:r>
        <w:rPr>
          <w:rFonts w:ascii="宋体" w:hAnsi="宋体" w:hint="eastAsia"/>
        </w:rPr>
        <w:t>分，开标地点为：郑州市郑东新区东风南路与创业路交汇处西南角绿地中心北塔</w:t>
      </w:r>
      <w:r>
        <w:rPr>
          <w:rFonts w:ascii="宋体" w:hAnsi="宋体" w:hint="eastAsia"/>
        </w:rPr>
        <w:t>16</w:t>
      </w:r>
      <w:r>
        <w:rPr>
          <w:rFonts w:ascii="宋体" w:hAnsi="宋体" w:hint="eastAsia"/>
        </w:rPr>
        <w:t>楼开标会议室。</w:t>
      </w:r>
    </w:p>
    <w:p w:rsidR="00273382" w:rsidRDefault="00273382" w:rsidP="00273382">
      <w:pPr>
        <w:spacing w:after="0" w:line="400" w:lineRule="exact"/>
        <w:ind w:firstLineChars="200" w:firstLine="440"/>
        <w:rPr>
          <w:rFonts w:ascii="宋体" w:hAnsi="宋体" w:hint="eastAsia"/>
        </w:rPr>
      </w:pPr>
      <w:r>
        <w:rPr>
          <w:rFonts w:ascii="宋体" w:hAnsi="宋体" w:hint="eastAsia"/>
        </w:rPr>
        <w:lastRenderedPageBreak/>
        <w:t>5.2</w:t>
      </w:r>
      <w:r>
        <w:rPr>
          <w:rFonts w:ascii="宋体" w:hAnsi="宋体" w:hint="eastAsia"/>
        </w:rPr>
        <w:t>递交方式：现场递交或邮寄递交。供应商需在开标前由授权委托人递交投标文件至开标地点或在开标前一天将投标文件邮寄至招标代理机构地址。</w:t>
      </w:r>
    </w:p>
    <w:p w:rsidR="00273382" w:rsidRDefault="00273382" w:rsidP="00273382">
      <w:pPr>
        <w:spacing w:after="0" w:line="400" w:lineRule="exact"/>
        <w:ind w:firstLineChars="200" w:firstLine="440"/>
        <w:rPr>
          <w:rFonts w:ascii="宋体" w:hAnsi="宋体" w:hint="eastAsia"/>
          <w:b/>
          <w:bCs/>
        </w:rPr>
      </w:pPr>
      <w:r>
        <w:rPr>
          <w:rFonts w:ascii="宋体" w:hAnsi="宋体" w:hint="eastAsia"/>
          <w:b/>
          <w:bCs/>
        </w:rPr>
        <w:t>注：招标代理机构接受供应商邮寄递交，但不对邮寄过程发生遗失、延期送达、损坏负责，若供应商选择邮寄递交则视为自愿接受邮寄过程发生遗失、延期送达、损坏的风险。</w:t>
      </w:r>
    </w:p>
    <w:p w:rsidR="00273382" w:rsidRDefault="00273382" w:rsidP="00273382">
      <w:pPr>
        <w:spacing w:after="0" w:line="400" w:lineRule="exact"/>
        <w:ind w:firstLineChars="200" w:firstLine="440"/>
        <w:rPr>
          <w:rFonts w:ascii="宋体" w:hAnsi="宋体" w:hint="eastAsia"/>
        </w:rPr>
      </w:pPr>
      <w:r>
        <w:rPr>
          <w:rFonts w:ascii="宋体" w:hAnsi="宋体" w:hint="eastAsia"/>
        </w:rPr>
        <w:t>5.3</w:t>
      </w:r>
      <w:r>
        <w:rPr>
          <w:rFonts w:ascii="宋体" w:hAnsi="宋体" w:hint="eastAsia"/>
        </w:rPr>
        <w:t>逾期送达的或者未送达指定地点的响应文件，招标人不予受理。</w:t>
      </w:r>
    </w:p>
    <w:p w:rsidR="00273382" w:rsidRDefault="00273382" w:rsidP="00273382">
      <w:pPr>
        <w:pStyle w:val="2TimesNewRoman5020"/>
        <w:adjustRightInd w:val="0"/>
        <w:snapToGrid w:val="0"/>
        <w:outlineLvl w:val="0"/>
        <w:rPr>
          <w:rFonts w:ascii="宋体" w:eastAsia="宋体" w:hAnsi="宋体" w:hint="eastAsia"/>
          <w:b/>
          <w:bCs/>
          <w:sz w:val="24"/>
          <w:szCs w:val="24"/>
        </w:rPr>
      </w:pPr>
      <w:bookmarkStart w:id="6" w:name="_Toc907"/>
      <w:bookmarkStart w:id="7" w:name="_Toc23703"/>
      <w:bookmarkStart w:id="8" w:name="_Toc17792"/>
      <w:bookmarkStart w:id="9" w:name="_Toc11397769"/>
      <w:bookmarkEnd w:id="6"/>
      <w:bookmarkEnd w:id="7"/>
      <w:bookmarkEnd w:id="8"/>
      <w:r>
        <w:rPr>
          <w:rFonts w:ascii="宋体" w:eastAsia="宋体" w:hAnsi="宋体" w:hint="eastAsia"/>
          <w:b/>
          <w:bCs/>
          <w:sz w:val="24"/>
          <w:szCs w:val="24"/>
        </w:rPr>
        <w:t>6</w:t>
      </w:r>
      <w:bookmarkEnd w:id="9"/>
      <w:r>
        <w:rPr>
          <w:rFonts w:ascii="宋体" w:eastAsia="宋体" w:hAnsi="宋体" w:hint="eastAsia"/>
          <w:b/>
          <w:bCs/>
          <w:sz w:val="24"/>
          <w:szCs w:val="24"/>
        </w:rPr>
        <w:t>.发布公告的媒介</w:t>
      </w:r>
    </w:p>
    <w:p w:rsidR="00273382" w:rsidRPr="00273382" w:rsidRDefault="00273382" w:rsidP="00273382">
      <w:pPr>
        <w:spacing w:after="0" w:line="400" w:lineRule="exact"/>
        <w:ind w:firstLineChars="200" w:firstLine="440"/>
        <w:rPr>
          <w:rFonts w:ascii="微软雅黑" w:hAnsi="微软雅黑" w:hint="eastAsia"/>
        </w:rPr>
      </w:pPr>
      <w:r w:rsidRPr="00273382">
        <w:rPr>
          <w:rFonts w:ascii="微软雅黑" w:hAnsi="微软雅黑" w:hint="eastAsia"/>
        </w:rPr>
        <w:t>本次招标公告同时在《河南省电子招标投标服务平台》</w:t>
      </w:r>
      <w:r w:rsidRPr="00273382">
        <w:rPr>
          <w:rFonts w:ascii="微软雅黑" w:hAnsi="微软雅黑" w:cs="宋体"/>
        </w:rPr>
        <w:t>http://hndzzbtb.hndrc.gov.cn</w:t>
      </w:r>
      <w:r w:rsidRPr="00273382">
        <w:rPr>
          <w:rFonts w:ascii="微软雅黑" w:hAnsi="微软雅黑" w:hint="eastAsia"/>
        </w:rPr>
        <w:t>、《</w:t>
      </w:r>
      <w:hyperlink r:id="rId4" w:history="1">
        <w:r w:rsidRPr="00273382">
          <w:rPr>
            <w:rFonts w:ascii="微软雅黑" w:hAnsi="微软雅黑" w:hint="eastAsia"/>
          </w:rPr>
          <w:t>阳光易招电子招标投标交易平台</w:t>
        </w:r>
      </w:hyperlink>
      <w:r w:rsidRPr="00273382">
        <w:rPr>
          <w:rFonts w:ascii="微软雅黑" w:hAnsi="微软雅黑" w:hint="eastAsia"/>
        </w:rPr>
        <w:t>》http://www.sunbidding.com/上发布。</w:t>
      </w:r>
    </w:p>
    <w:p w:rsidR="00273382" w:rsidRDefault="00273382" w:rsidP="00273382">
      <w:pPr>
        <w:pStyle w:val="2TimesNewRoman5020"/>
        <w:adjustRightInd w:val="0"/>
        <w:snapToGrid w:val="0"/>
        <w:outlineLvl w:val="0"/>
        <w:rPr>
          <w:rFonts w:ascii="宋体" w:eastAsia="宋体" w:hAnsi="宋体" w:hint="eastAsia"/>
          <w:b/>
          <w:bCs/>
          <w:sz w:val="24"/>
          <w:szCs w:val="24"/>
        </w:rPr>
      </w:pPr>
      <w:bookmarkStart w:id="10" w:name="_Toc11397770"/>
      <w:bookmarkEnd w:id="10"/>
      <w:r>
        <w:rPr>
          <w:rFonts w:ascii="宋体" w:eastAsia="宋体" w:hAnsi="宋体" w:hint="eastAsia"/>
          <w:b/>
          <w:bCs/>
          <w:sz w:val="24"/>
          <w:szCs w:val="24"/>
        </w:rPr>
        <w:t>7.联系方式</w:t>
      </w:r>
    </w:p>
    <w:p w:rsidR="00273382" w:rsidRDefault="00273382" w:rsidP="00273382">
      <w:pPr>
        <w:spacing w:after="0" w:line="400" w:lineRule="exact"/>
        <w:ind w:firstLineChars="200" w:firstLine="440"/>
        <w:rPr>
          <w:rFonts w:ascii="宋体" w:eastAsia="宋体" w:hAnsi="宋体" w:hint="eastAsia"/>
          <w:sz w:val="21"/>
          <w:szCs w:val="21"/>
        </w:rPr>
      </w:pPr>
      <w:r>
        <w:rPr>
          <w:rFonts w:ascii="宋体" w:hAnsi="宋体" w:hint="eastAsia"/>
        </w:rPr>
        <w:t>招</w:t>
      </w:r>
      <w:r>
        <w:rPr>
          <w:rFonts w:ascii="宋体" w:hAnsi="宋体" w:hint="eastAsia"/>
        </w:rPr>
        <w:t xml:space="preserve"> </w:t>
      </w:r>
      <w:r>
        <w:rPr>
          <w:rFonts w:ascii="宋体" w:hAnsi="宋体" w:hint="eastAsia"/>
        </w:rPr>
        <w:t>标</w:t>
      </w:r>
      <w:r>
        <w:rPr>
          <w:rFonts w:ascii="宋体" w:hAnsi="宋体" w:hint="eastAsia"/>
        </w:rPr>
        <w:t xml:space="preserve"> </w:t>
      </w:r>
      <w:r>
        <w:rPr>
          <w:rFonts w:ascii="宋体" w:hAnsi="宋体" w:hint="eastAsia"/>
        </w:rPr>
        <w:t>人：太平人寿保险公司有限公司河南分公司</w:t>
      </w:r>
    </w:p>
    <w:p w:rsidR="00273382" w:rsidRDefault="00273382" w:rsidP="00273382">
      <w:pPr>
        <w:spacing w:after="0" w:line="400" w:lineRule="exact"/>
        <w:ind w:firstLineChars="200" w:firstLine="440"/>
        <w:rPr>
          <w:rFonts w:ascii="宋体" w:hAnsi="宋体" w:hint="eastAsia"/>
        </w:rPr>
      </w:pPr>
      <w:r>
        <w:rPr>
          <w:rFonts w:ascii="宋体" w:hAnsi="宋体" w:hint="eastAsia"/>
        </w:rPr>
        <w:t>地</w:t>
      </w:r>
      <w:r>
        <w:rPr>
          <w:rFonts w:ascii="宋体" w:hAnsi="宋体" w:hint="eastAsia"/>
        </w:rPr>
        <w:t xml:space="preserve"> </w:t>
      </w:r>
      <w:r>
        <w:rPr>
          <w:rFonts w:ascii="宋体" w:hAnsi="宋体" w:hint="eastAsia"/>
        </w:rPr>
        <w:t>址：河南自贸试验区郑州片区</w:t>
      </w:r>
      <w:r>
        <w:rPr>
          <w:rFonts w:ascii="宋体" w:hAnsi="宋体" w:hint="eastAsia"/>
        </w:rPr>
        <w:t>(</w:t>
      </w:r>
      <w:r>
        <w:rPr>
          <w:rFonts w:ascii="宋体" w:hAnsi="宋体" w:hint="eastAsia"/>
        </w:rPr>
        <w:t>郑东</w:t>
      </w:r>
      <w:r>
        <w:rPr>
          <w:rFonts w:hint="eastAsia"/>
        </w:rPr>
        <w:t>)</w:t>
      </w:r>
      <w:r>
        <w:rPr>
          <w:rFonts w:ascii="宋体" w:hAnsi="宋体" w:hint="eastAsia"/>
        </w:rPr>
        <w:t>金水东路</w:t>
      </w:r>
      <w:r>
        <w:rPr>
          <w:rFonts w:hint="eastAsia"/>
        </w:rPr>
        <w:t>51</w:t>
      </w:r>
      <w:r>
        <w:rPr>
          <w:rFonts w:ascii="宋体" w:hAnsi="宋体" w:hint="eastAsia"/>
        </w:rPr>
        <w:t>号楷林商务中心北区二单元</w:t>
      </w:r>
      <w:r>
        <w:rPr>
          <w:rFonts w:hint="eastAsia"/>
        </w:rPr>
        <w:t>10</w:t>
      </w:r>
      <w:r>
        <w:rPr>
          <w:rFonts w:ascii="宋体" w:hAnsi="宋体" w:hint="eastAsia"/>
        </w:rPr>
        <w:t>层、</w:t>
      </w:r>
      <w:r>
        <w:rPr>
          <w:rFonts w:hint="eastAsia"/>
        </w:rPr>
        <w:t>11</w:t>
      </w:r>
      <w:r>
        <w:rPr>
          <w:rFonts w:ascii="宋体" w:hAnsi="宋体" w:hint="eastAsia"/>
        </w:rPr>
        <w:t>层</w:t>
      </w:r>
    </w:p>
    <w:p w:rsidR="00273382" w:rsidRDefault="00273382" w:rsidP="00273382">
      <w:pPr>
        <w:spacing w:after="0" w:line="400" w:lineRule="exact"/>
        <w:ind w:firstLineChars="200" w:firstLine="440"/>
        <w:rPr>
          <w:rFonts w:ascii="宋体" w:hAnsi="宋体" w:hint="eastAsia"/>
        </w:rPr>
      </w:pPr>
      <w:r>
        <w:rPr>
          <w:rFonts w:ascii="宋体" w:hAnsi="宋体" w:hint="eastAsia"/>
        </w:rPr>
        <w:t>联</w:t>
      </w:r>
      <w:r>
        <w:rPr>
          <w:rFonts w:ascii="宋体" w:hAnsi="宋体" w:hint="eastAsia"/>
        </w:rPr>
        <w:t xml:space="preserve"> </w:t>
      </w:r>
      <w:r>
        <w:rPr>
          <w:rFonts w:ascii="宋体" w:hAnsi="宋体" w:hint="eastAsia"/>
        </w:rPr>
        <w:t>系</w:t>
      </w:r>
      <w:r>
        <w:rPr>
          <w:rFonts w:ascii="宋体" w:hAnsi="宋体" w:hint="eastAsia"/>
        </w:rPr>
        <w:t xml:space="preserve"> </w:t>
      </w:r>
      <w:r>
        <w:rPr>
          <w:rFonts w:ascii="宋体" w:hAnsi="宋体" w:hint="eastAsia"/>
        </w:rPr>
        <w:t>人：张先生</w:t>
      </w:r>
    </w:p>
    <w:p w:rsidR="00273382" w:rsidRDefault="00273382" w:rsidP="00273382">
      <w:pPr>
        <w:spacing w:after="0" w:line="400" w:lineRule="exact"/>
        <w:ind w:firstLineChars="200" w:firstLine="440"/>
        <w:rPr>
          <w:rFonts w:ascii="宋体" w:hAnsi="宋体" w:hint="eastAsia"/>
        </w:rPr>
      </w:pPr>
      <w:r>
        <w:rPr>
          <w:rFonts w:ascii="宋体" w:hAnsi="宋体" w:hint="eastAsia"/>
        </w:rPr>
        <w:t>电</w:t>
      </w:r>
      <w:r>
        <w:rPr>
          <w:rFonts w:ascii="宋体" w:hAnsi="宋体" w:hint="eastAsia"/>
        </w:rPr>
        <w:t xml:space="preserve"> </w:t>
      </w:r>
      <w:r>
        <w:rPr>
          <w:rFonts w:ascii="宋体" w:hAnsi="宋体" w:hint="eastAsia"/>
        </w:rPr>
        <w:t>话：</w:t>
      </w:r>
      <w:r>
        <w:rPr>
          <w:rFonts w:ascii="宋体" w:hAnsi="宋体" w:hint="eastAsia"/>
        </w:rPr>
        <w:t>0371-69333933/18037879675</w:t>
      </w:r>
    </w:p>
    <w:p w:rsidR="00273382" w:rsidRDefault="00273382" w:rsidP="00273382">
      <w:pPr>
        <w:spacing w:after="0" w:line="400" w:lineRule="exact"/>
        <w:ind w:firstLineChars="200" w:firstLine="440"/>
        <w:rPr>
          <w:rFonts w:ascii="宋体" w:hAnsi="宋体" w:hint="eastAsia"/>
        </w:rPr>
      </w:pPr>
      <w:r>
        <w:rPr>
          <w:rFonts w:ascii="宋体" w:hAnsi="宋体" w:hint="eastAsia"/>
        </w:rPr>
        <w:t>招标代理机构：河南省伟信招标管理咨询有限公司</w:t>
      </w:r>
    </w:p>
    <w:p w:rsidR="00273382" w:rsidRDefault="00273382" w:rsidP="00273382">
      <w:pPr>
        <w:spacing w:after="0" w:line="400" w:lineRule="exact"/>
        <w:ind w:right="420" w:firstLineChars="200" w:firstLine="440"/>
        <w:rPr>
          <w:rFonts w:ascii="宋体" w:hAnsi="宋体" w:hint="eastAsia"/>
        </w:rPr>
      </w:pPr>
      <w:r>
        <w:rPr>
          <w:rFonts w:ascii="宋体" w:hAnsi="宋体" w:hint="eastAsia"/>
        </w:rPr>
        <w:t>地</w:t>
      </w:r>
      <w:r>
        <w:rPr>
          <w:rFonts w:ascii="宋体" w:hAnsi="宋体" w:hint="eastAsia"/>
        </w:rPr>
        <w:t xml:space="preserve"> </w:t>
      </w:r>
      <w:r>
        <w:rPr>
          <w:rFonts w:ascii="宋体" w:hAnsi="宋体" w:hint="eastAsia"/>
        </w:rPr>
        <w:t>址：河南省郑州市郑东新区东风南路与创业路交汇处西南角绿地中心北塔</w:t>
      </w:r>
      <w:r>
        <w:rPr>
          <w:rFonts w:ascii="宋体" w:hAnsi="宋体" w:hint="eastAsia"/>
        </w:rPr>
        <w:t>16</w:t>
      </w:r>
      <w:r>
        <w:rPr>
          <w:rFonts w:ascii="宋体" w:hAnsi="宋体" w:hint="eastAsia"/>
        </w:rPr>
        <w:t>楼</w:t>
      </w:r>
    </w:p>
    <w:p w:rsidR="00273382" w:rsidRDefault="00273382" w:rsidP="00273382">
      <w:pPr>
        <w:spacing w:after="0" w:line="400" w:lineRule="exact"/>
        <w:ind w:firstLineChars="200" w:firstLine="440"/>
        <w:rPr>
          <w:rFonts w:ascii="宋体" w:hAnsi="宋体" w:hint="eastAsia"/>
        </w:rPr>
      </w:pPr>
      <w:r>
        <w:rPr>
          <w:rFonts w:ascii="宋体" w:hAnsi="宋体" w:hint="eastAsia"/>
        </w:rPr>
        <w:t>联</w:t>
      </w:r>
      <w:r>
        <w:rPr>
          <w:rFonts w:ascii="宋体" w:hAnsi="宋体" w:hint="eastAsia"/>
        </w:rPr>
        <w:t xml:space="preserve"> </w:t>
      </w:r>
      <w:r>
        <w:rPr>
          <w:rFonts w:ascii="宋体" w:hAnsi="宋体" w:hint="eastAsia"/>
        </w:rPr>
        <w:t>系</w:t>
      </w:r>
      <w:r>
        <w:rPr>
          <w:rFonts w:ascii="宋体" w:hAnsi="宋体" w:hint="eastAsia"/>
        </w:rPr>
        <w:t xml:space="preserve"> </w:t>
      </w:r>
      <w:r>
        <w:rPr>
          <w:rFonts w:ascii="宋体" w:hAnsi="宋体" w:hint="eastAsia"/>
        </w:rPr>
        <w:t>人：翟先生</w:t>
      </w:r>
      <w:r>
        <w:rPr>
          <w:rFonts w:ascii="宋体" w:hAnsi="宋体" w:hint="eastAsia"/>
        </w:rPr>
        <w:t xml:space="preserve"> </w:t>
      </w:r>
    </w:p>
    <w:p w:rsidR="00273382" w:rsidRDefault="00273382" w:rsidP="00273382">
      <w:pPr>
        <w:spacing w:after="0" w:line="400" w:lineRule="exact"/>
        <w:ind w:firstLineChars="200" w:firstLine="440"/>
        <w:rPr>
          <w:rFonts w:ascii="宋体" w:hAnsi="宋体" w:hint="eastAsia"/>
        </w:rPr>
      </w:pPr>
      <w:r>
        <w:rPr>
          <w:rFonts w:ascii="宋体" w:hAnsi="宋体" w:hint="eastAsia"/>
        </w:rPr>
        <w:t>电</w:t>
      </w:r>
      <w:r>
        <w:rPr>
          <w:rFonts w:ascii="宋体" w:hAnsi="宋体" w:hint="eastAsia"/>
        </w:rPr>
        <w:t xml:space="preserve"> </w:t>
      </w:r>
      <w:r>
        <w:rPr>
          <w:rFonts w:ascii="宋体" w:hAnsi="宋体" w:hint="eastAsia"/>
        </w:rPr>
        <w:t>话：</w:t>
      </w:r>
      <w:r>
        <w:rPr>
          <w:rFonts w:ascii="宋体" w:hAnsi="宋体" w:hint="eastAsia"/>
        </w:rPr>
        <w:t>0371-88886156/55636156</w:t>
      </w:r>
    </w:p>
    <w:p w:rsidR="00273382" w:rsidRDefault="00273382" w:rsidP="00273382">
      <w:pPr>
        <w:spacing w:after="0" w:line="400" w:lineRule="exact"/>
        <w:ind w:firstLineChars="200" w:firstLine="440"/>
        <w:rPr>
          <w:rFonts w:ascii="宋体" w:hAnsi="宋体" w:hint="eastAsia"/>
        </w:rPr>
      </w:pPr>
      <w:r>
        <w:rPr>
          <w:rFonts w:ascii="宋体" w:hAnsi="宋体" w:hint="eastAsia"/>
        </w:rPr>
        <w:t>传</w:t>
      </w:r>
      <w:r>
        <w:rPr>
          <w:rFonts w:ascii="宋体" w:hAnsi="宋体" w:hint="eastAsia"/>
        </w:rPr>
        <w:t xml:space="preserve"> </w:t>
      </w:r>
      <w:r>
        <w:rPr>
          <w:rFonts w:ascii="宋体" w:hAnsi="宋体" w:hint="eastAsia"/>
        </w:rPr>
        <w:t>真：</w:t>
      </w:r>
      <w:r>
        <w:rPr>
          <w:rFonts w:ascii="宋体" w:hAnsi="宋体" w:hint="eastAsia"/>
        </w:rPr>
        <w:t>0371-65997388</w:t>
      </w:r>
    </w:p>
    <w:p w:rsidR="00273382" w:rsidRDefault="00273382" w:rsidP="00273382">
      <w:pPr>
        <w:spacing w:after="0" w:line="400" w:lineRule="exact"/>
        <w:ind w:firstLineChars="200" w:firstLine="440"/>
        <w:rPr>
          <w:rFonts w:ascii="宋体" w:hAnsi="宋体" w:hint="eastAsia"/>
        </w:rPr>
      </w:pPr>
      <w:r>
        <w:rPr>
          <w:rFonts w:ascii="宋体" w:hAnsi="宋体" w:hint="eastAsia"/>
        </w:rPr>
        <w:t>电子信箱：</w:t>
      </w:r>
      <w:r>
        <w:rPr>
          <w:rFonts w:ascii="宋体" w:hAnsi="宋体" w:hint="eastAsia"/>
        </w:rPr>
        <w:t xml:space="preserve">hnwxzb@yeah.net </w:t>
      </w:r>
    </w:p>
    <w:p w:rsidR="00273382" w:rsidRDefault="00273382" w:rsidP="00273382">
      <w:pPr>
        <w:spacing w:after="0" w:line="400" w:lineRule="exact"/>
        <w:jc w:val="right"/>
        <w:rPr>
          <w:rFonts w:ascii="宋体" w:hAnsi="宋体" w:hint="eastAsia"/>
        </w:rPr>
      </w:pPr>
      <w:r>
        <w:rPr>
          <w:rFonts w:ascii="宋体" w:hAnsi="宋体" w:hint="eastAsia"/>
        </w:rPr>
        <w:t>2020</w:t>
      </w:r>
      <w:r>
        <w:rPr>
          <w:rFonts w:ascii="宋体" w:hAnsi="宋体" w:hint="eastAsia"/>
        </w:rPr>
        <w:t>年</w:t>
      </w:r>
      <w:r w:rsidRPr="00273382">
        <w:rPr>
          <w:rFonts w:ascii="宋体" w:hAnsi="宋体" w:hint="eastAsia"/>
        </w:rPr>
        <w:t>3</w:t>
      </w:r>
      <w:r>
        <w:rPr>
          <w:rFonts w:ascii="宋体" w:hAnsi="宋体" w:hint="eastAsia"/>
        </w:rPr>
        <w:t>月</w:t>
      </w:r>
      <w:r w:rsidRPr="00273382">
        <w:rPr>
          <w:rFonts w:ascii="宋体" w:hAnsi="宋体" w:hint="eastAsia"/>
        </w:rPr>
        <w:t>26</w:t>
      </w:r>
      <w:r>
        <w:rPr>
          <w:rFonts w:ascii="宋体" w:hAnsi="宋体" w:hint="eastAsia"/>
        </w:rPr>
        <w:t>日</w:t>
      </w:r>
    </w:p>
    <w:p w:rsidR="00273382" w:rsidRDefault="00273382" w:rsidP="00273382">
      <w:pPr>
        <w:spacing w:line="460" w:lineRule="exact"/>
        <w:rPr>
          <w:rFonts w:ascii="宋体" w:hAnsi="宋体" w:hint="eastAsia"/>
        </w:rPr>
      </w:pPr>
      <w:r>
        <w:rPr>
          <w:rFonts w:ascii="宋体" w:hAnsi="宋体" w:hint="eastAsia"/>
        </w:rPr>
        <w:t xml:space="preserve"> </w:t>
      </w:r>
    </w:p>
    <w:p w:rsidR="00273382" w:rsidRDefault="00273382" w:rsidP="00273382">
      <w:pPr>
        <w:spacing w:line="460" w:lineRule="exact"/>
        <w:rPr>
          <w:rFonts w:ascii="宋体" w:hAnsi="宋体" w:hint="eastAsia"/>
        </w:rPr>
      </w:pPr>
      <w:r>
        <w:rPr>
          <w:rFonts w:ascii="宋体" w:hAnsi="宋体" w:hint="eastAsia"/>
        </w:rPr>
        <w:t xml:space="preserve"> </w:t>
      </w:r>
    </w:p>
    <w:p w:rsidR="00273382" w:rsidRDefault="00273382" w:rsidP="00273382">
      <w:pPr>
        <w:spacing w:line="460" w:lineRule="exact"/>
        <w:rPr>
          <w:rFonts w:ascii="宋体" w:hAnsi="宋体" w:hint="eastAsia"/>
        </w:rPr>
      </w:pPr>
      <w:r>
        <w:rPr>
          <w:rFonts w:ascii="宋体" w:hAnsi="宋体" w:hint="eastAsia"/>
        </w:rPr>
        <w:t xml:space="preserve"> </w:t>
      </w:r>
    </w:p>
    <w:p w:rsidR="00273382" w:rsidRDefault="00273382" w:rsidP="00273382">
      <w:pPr>
        <w:spacing w:line="460" w:lineRule="exact"/>
        <w:rPr>
          <w:rFonts w:ascii="仿宋_GB2312" w:hAnsi="仿宋_GB2312" w:hint="eastAsia"/>
          <w:b/>
          <w:bCs/>
          <w:sz w:val="24"/>
          <w:szCs w:val="24"/>
        </w:rPr>
      </w:pPr>
      <w:r>
        <w:rPr>
          <w:rFonts w:ascii="宋体" w:hAnsi="宋体" w:hint="eastAsia"/>
        </w:rPr>
        <w:br w:type="page"/>
      </w:r>
      <w:r>
        <w:rPr>
          <w:rFonts w:ascii="仿宋_GB2312" w:hAnsi="仿宋_GB2312"/>
          <w:b/>
          <w:bCs/>
          <w:sz w:val="24"/>
          <w:szCs w:val="24"/>
        </w:rPr>
        <w:lastRenderedPageBreak/>
        <w:t>附件</w:t>
      </w:r>
      <w:r>
        <w:rPr>
          <w:rFonts w:ascii="仿宋_GB2312" w:hAnsi="仿宋_GB2312"/>
          <w:b/>
          <w:bCs/>
          <w:sz w:val="24"/>
          <w:szCs w:val="24"/>
        </w:rPr>
        <w:t>1</w:t>
      </w:r>
      <w:r>
        <w:rPr>
          <w:rFonts w:ascii="仿宋_GB2312" w:hAnsi="仿宋_GB2312"/>
          <w:b/>
          <w:bCs/>
          <w:sz w:val="24"/>
          <w:szCs w:val="24"/>
        </w:rPr>
        <w:t>：报名表</w:t>
      </w:r>
    </w:p>
    <w:tbl>
      <w:tblPr>
        <w:tblW w:w="9460" w:type="dxa"/>
        <w:jc w:val="center"/>
        <w:tblLayout w:type="fixed"/>
        <w:tblCellMar>
          <w:top w:w="15" w:type="dxa"/>
          <w:left w:w="15" w:type="dxa"/>
          <w:bottom w:w="15" w:type="dxa"/>
          <w:right w:w="15" w:type="dxa"/>
        </w:tblCellMar>
        <w:tblLook w:val="04A0"/>
      </w:tblPr>
      <w:tblGrid>
        <w:gridCol w:w="715"/>
        <w:gridCol w:w="1163"/>
        <w:gridCol w:w="863"/>
        <w:gridCol w:w="1868"/>
        <w:gridCol w:w="1033"/>
        <w:gridCol w:w="1275"/>
        <w:gridCol w:w="1202"/>
        <w:gridCol w:w="1341"/>
      </w:tblGrid>
      <w:tr w:rsidR="00273382" w:rsidTr="00273382">
        <w:trPr>
          <w:trHeight w:val="770"/>
          <w:jc w:val="center"/>
        </w:trPr>
        <w:tc>
          <w:tcPr>
            <w:tcW w:w="9460" w:type="dxa"/>
            <w:gridSpan w:val="8"/>
            <w:vMerge w:val="restart"/>
            <w:tcBorders>
              <w:top w:val="nil"/>
              <w:left w:val="nil"/>
              <w:bottom w:val="nil"/>
              <w:right w:val="nil"/>
            </w:tcBorders>
            <w:vAlign w:val="center"/>
            <w:hideMark/>
          </w:tcPr>
          <w:p w:rsidR="00273382" w:rsidRDefault="00273382">
            <w:pPr>
              <w:jc w:val="center"/>
              <w:textAlignment w:val="center"/>
              <w:rPr>
                <w:rFonts w:ascii="仿宋_GB2312" w:hAnsi="仿宋_GB2312"/>
                <w:b/>
                <w:bCs/>
                <w:sz w:val="44"/>
                <w:szCs w:val="44"/>
              </w:rPr>
            </w:pPr>
            <w:r>
              <w:rPr>
                <w:rFonts w:ascii="仿宋_GB2312" w:hAnsi="仿宋_GB2312"/>
                <w:b/>
                <w:bCs/>
                <w:sz w:val="44"/>
                <w:szCs w:val="44"/>
              </w:rPr>
              <w:t>2020-2021</w:t>
            </w:r>
            <w:r>
              <w:rPr>
                <w:rFonts w:ascii="仿宋_GB2312" w:hAnsi="仿宋_GB2312"/>
                <w:b/>
                <w:bCs/>
                <w:sz w:val="44"/>
                <w:szCs w:val="44"/>
              </w:rPr>
              <w:t>年度会务类酒店服务供应商入库项目</w:t>
            </w:r>
          </w:p>
          <w:p w:rsidR="00273382" w:rsidRDefault="00273382">
            <w:pPr>
              <w:jc w:val="center"/>
              <w:textAlignment w:val="center"/>
              <w:rPr>
                <w:rFonts w:ascii="仿宋_GB2312" w:eastAsia="宋体" w:hAnsi="仿宋_GB2312"/>
                <w:b/>
                <w:bCs/>
                <w:kern w:val="2"/>
                <w:sz w:val="44"/>
                <w:szCs w:val="44"/>
              </w:rPr>
            </w:pPr>
            <w:r>
              <w:rPr>
                <w:rFonts w:ascii="仿宋_GB2312" w:hAnsi="仿宋_GB2312"/>
                <w:b/>
                <w:bCs/>
                <w:sz w:val="44"/>
                <w:szCs w:val="44"/>
              </w:rPr>
              <w:t>投标供应商报名表</w:t>
            </w:r>
          </w:p>
        </w:tc>
      </w:tr>
      <w:tr w:rsidR="00273382" w:rsidTr="00273382">
        <w:trPr>
          <w:trHeight w:val="834"/>
          <w:jc w:val="center"/>
        </w:trPr>
        <w:tc>
          <w:tcPr>
            <w:tcW w:w="9460" w:type="dxa"/>
            <w:gridSpan w:val="8"/>
            <w:vMerge/>
            <w:tcBorders>
              <w:top w:val="nil"/>
              <w:left w:val="nil"/>
              <w:bottom w:val="nil"/>
              <w:right w:val="nil"/>
            </w:tcBorders>
            <w:vAlign w:val="center"/>
            <w:hideMark/>
          </w:tcPr>
          <w:p w:rsidR="00273382" w:rsidRDefault="00273382">
            <w:pPr>
              <w:rPr>
                <w:rFonts w:ascii="仿宋_GB2312" w:eastAsia="宋体" w:hAnsi="仿宋_GB2312"/>
                <w:b/>
                <w:bCs/>
                <w:kern w:val="2"/>
                <w:sz w:val="44"/>
                <w:szCs w:val="44"/>
              </w:rPr>
            </w:pPr>
          </w:p>
        </w:tc>
      </w:tr>
      <w:tr w:rsidR="00273382" w:rsidTr="00273382">
        <w:trPr>
          <w:trHeight w:val="1473"/>
          <w:jc w:val="center"/>
        </w:trPr>
        <w:tc>
          <w:tcPr>
            <w:tcW w:w="1878" w:type="dxa"/>
            <w:gridSpan w:val="2"/>
            <w:tcBorders>
              <w:top w:val="single" w:sz="4" w:space="0" w:color="000000"/>
              <w:left w:val="single" w:sz="4" w:space="0" w:color="000000"/>
              <w:bottom w:val="single" w:sz="4" w:space="0" w:color="000000"/>
              <w:right w:val="single" w:sz="4" w:space="0" w:color="000000"/>
            </w:tcBorders>
            <w:vAlign w:val="center"/>
            <w:hideMark/>
          </w:tcPr>
          <w:p w:rsidR="00273382" w:rsidRDefault="00273382">
            <w:pPr>
              <w:jc w:val="center"/>
              <w:textAlignment w:val="center"/>
              <w:rPr>
                <w:rFonts w:ascii="仿宋_GB2312" w:eastAsia="宋体" w:hAnsi="仿宋_GB2312"/>
                <w:b/>
                <w:bCs/>
                <w:kern w:val="2"/>
                <w:sz w:val="24"/>
                <w:szCs w:val="24"/>
              </w:rPr>
            </w:pPr>
            <w:r>
              <w:rPr>
                <w:rFonts w:ascii="仿宋_GB2312" w:hAnsi="仿宋_GB2312"/>
                <w:b/>
                <w:bCs/>
                <w:sz w:val="24"/>
                <w:szCs w:val="24"/>
              </w:rPr>
              <w:t>*</w:t>
            </w:r>
            <w:r>
              <w:rPr>
                <w:rFonts w:ascii="仿宋_GB2312" w:hAnsi="仿宋_GB2312"/>
                <w:b/>
                <w:bCs/>
                <w:sz w:val="24"/>
                <w:szCs w:val="24"/>
              </w:rPr>
              <w:t>项目名称</w:t>
            </w:r>
          </w:p>
        </w:tc>
        <w:tc>
          <w:tcPr>
            <w:tcW w:w="5039" w:type="dxa"/>
            <w:gridSpan w:val="4"/>
            <w:tcBorders>
              <w:top w:val="single" w:sz="4" w:space="0" w:color="000000"/>
              <w:left w:val="nil"/>
              <w:bottom w:val="single" w:sz="4" w:space="0" w:color="000000"/>
              <w:right w:val="single" w:sz="4" w:space="0" w:color="000000"/>
            </w:tcBorders>
            <w:vAlign w:val="center"/>
            <w:hideMark/>
          </w:tcPr>
          <w:p w:rsidR="00273382" w:rsidRDefault="00273382">
            <w:pPr>
              <w:widowControl w:val="0"/>
              <w:jc w:val="center"/>
              <w:rPr>
                <w:rFonts w:ascii="仿宋_GB2312" w:eastAsia="宋体" w:hAnsi="仿宋_GB2312"/>
                <w:kern w:val="2"/>
                <w:sz w:val="24"/>
                <w:szCs w:val="24"/>
              </w:rPr>
            </w:pPr>
            <w:r>
              <w:rPr>
                <w:rFonts w:ascii="仿宋_GB2312" w:hAnsi="仿宋_GB2312"/>
                <w:sz w:val="24"/>
                <w:szCs w:val="24"/>
              </w:rPr>
              <w:t>太平人寿保险有限公司河南分公司</w:t>
            </w:r>
            <w:r>
              <w:rPr>
                <w:rFonts w:ascii="仿宋_GB2312" w:hAnsi="仿宋_GB2312"/>
                <w:sz w:val="24"/>
                <w:szCs w:val="24"/>
              </w:rPr>
              <w:t>2020-2021</w:t>
            </w:r>
            <w:r>
              <w:rPr>
                <w:rFonts w:ascii="仿宋_GB2312" w:hAnsi="仿宋_GB2312"/>
                <w:sz w:val="24"/>
                <w:szCs w:val="24"/>
              </w:rPr>
              <w:t>年度会务类酒店服务供应商入库项目</w:t>
            </w:r>
          </w:p>
        </w:tc>
        <w:tc>
          <w:tcPr>
            <w:tcW w:w="1202" w:type="dxa"/>
            <w:tcBorders>
              <w:top w:val="single" w:sz="4" w:space="0" w:color="000000"/>
              <w:left w:val="nil"/>
              <w:bottom w:val="single" w:sz="4" w:space="0" w:color="000000"/>
              <w:right w:val="single" w:sz="4" w:space="0" w:color="000000"/>
            </w:tcBorders>
            <w:vAlign w:val="center"/>
            <w:hideMark/>
          </w:tcPr>
          <w:p w:rsidR="00273382" w:rsidRDefault="00273382">
            <w:pPr>
              <w:jc w:val="center"/>
              <w:textAlignment w:val="center"/>
              <w:rPr>
                <w:rFonts w:ascii="仿宋_GB2312" w:eastAsia="宋体" w:hAnsi="仿宋_GB2312"/>
                <w:b/>
                <w:bCs/>
                <w:kern w:val="2"/>
                <w:sz w:val="24"/>
                <w:szCs w:val="24"/>
              </w:rPr>
            </w:pPr>
            <w:r>
              <w:rPr>
                <w:rFonts w:ascii="仿宋_GB2312" w:hAnsi="仿宋_GB2312"/>
                <w:b/>
                <w:bCs/>
                <w:sz w:val="24"/>
                <w:szCs w:val="24"/>
              </w:rPr>
              <w:t>*</w:t>
            </w:r>
            <w:r>
              <w:rPr>
                <w:rFonts w:ascii="仿宋_GB2312" w:hAnsi="仿宋_GB2312"/>
                <w:b/>
                <w:bCs/>
                <w:sz w:val="24"/>
                <w:szCs w:val="24"/>
              </w:rPr>
              <w:t>报名日期</w:t>
            </w:r>
          </w:p>
        </w:tc>
        <w:tc>
          <w:tcPr>
            <w:tcW w:w="1341" w:type="dxa"/>
            <w:tcBorders>
              <w:top w:val="single" w:sz="4" w:space="0" w:color="000000"/>
              <w:left w:val="nil"/>
              <w:bottom w:val="single" w:sz="4" w:space="0" w:color="000000"/>
              <w:right w:val="single" w:sz="4" w:space="0" w:color="000000"/>
            </w:tcBorders>
            <w:vAlign w:val="center"/>
          </w:tcPr>
          <w:p w:rsidR="00273382" w:rsidRDefault="00273382">
            <w:pPr>
              <w:widowControl w:val="0"/>
              <w:jc w:val="both"/>
              <w:rPr>
                <w:rFonts w:ascii="仿宋_GB2312" w:eastAsia="宋体" w:hAnsi="仿宋_GB2312"/>
                <w:b/>
                <w:bCs/>
                <w:kern w:val="2"/>
                <w:sz w:val="24"/>
                <w:szCs w:val="24"/>
              </w:rPr>
            </w:pPr>
          </w:p>
        </w:tc>
      </w:tr>
      <w:tr w:rsidR="00273382" w:rsidTr="00273382">
        <w:trPr>
          <w:trHeight w:val="833"/>
          <w:jc w:val="center"/>
        </w:trPr>
        <w:tc>
          <w:tcPr>
            <w:tcW w:w="1878" w:type="dxa"/>
            <w:gridSpan w:val="2"/>
            <w:tcBorders>
              <w:top w:val="single" w:sz="4" w:space="0" w:color="000000"/>
              <w:left w:val="single" w:sz="4" w:space="0" w:color="000000"/>
              <w:bottom w:val="single" w:sz="4" w:space="0" w:color="000000"/>
              <w:right w:val="single" w:sz="4" w:space="0" w:color="000000"/>
            </w:tcBorders>
            <w:vAlign w:val="center"/>
            <w:hideMark/>
          </w:tcPr>
          <w:p w:rsidR="00273382" w:rsidRDefault="00273382">
            <w:pPr>
              <w:jc w:val="center"/>
              <w:textAlignment w:val="center"/>
              <w:rPr>
                <w:rFonts w:ascii="仿宋_GB2312" w:eastAsia="宋体" w:hAnsi="仿宋_GB2312"/>
                <w:b/>
                <w:bCs/>
                <w:kern w:val="2"/>
                <w:sz w:val="24"/>
                <w:szCs w:val="24"/>
              </w:rPr>
            </w:pPr>
            <w:r>
              <w:rPr>
                <w:rFonts w:ascii="仿宋_GB2312" w:hAnsi="仿宋_GB2312"/>
                <w:b/>
                <w:bCs/>
                <w:sz w:val="24"/>
                <w:szCs w:val="24"/>
              </w:rPr>
              <w:t>*</w:t>
            </w:r>
            <w:r>
              <w:rPr>
                <w:rFonts w:ascii="仿宋_GB2312" w:hAnsi="仿宋_GB2312"/>
                <w:b/>
                <w:bCs/>
                <w:sz w:val="24"/>
                <w:szCs w:val="24"/>
              </w:rPr>
              <w:t>项目编号</w:t>
            </w:r>
          </w:p>
        </w:tc>
        <w:tc>
          <w:tcPr>
            <w:tcW w:w="7582" w:type="dxa"/>
            <w:gridSpan w:val="6"/>
            <w:tcBorders>
              <w:top w:val="single" w:sz="4" w:space="0" w:color="000000"/>
              <w:left w:val="nil"/>
              <w:bottom w:val="single" w:sz="4" w:space="0" w:color="000000"/>
              <w:right w:val="single" w:sz="4" w:space="0" w:color="000000"/>
            </w:tcBorders>
            <w:vAlign w:val="center"/>
            <w:hideMark/>
          </w:tcPr>
          <w:p w:rsidR="00273382" w:rsidRDefault="00273382">
            <w:pPr>
              <w:widowControl w:val="0"/>
              <w:jc w:val="center"/>
              <w:rPr>
                <w:rFonts w:ascii="仿宋_GB2312" w:eastAsia="宋体" w:hAnsi="仿宋_GB2312"/>
                <w:b/>
                <w:bCs/>
                <w:kern w:val="2"/>
                <w:sz w:val="24"/>
                <w:szCs w:val="24"/>
              </w:rPr>
            </w:pPr>
            <w:r>
              <w:rPr>
                <w:rFonts w:ascii="仿宋_GB2312" w:hAnsi="仿宋_GB2312"/>
                <w:b/>
                <w:bCs/>
                <w:sz w:val="24"/>
                <w:szCs w:val="24"/>
              </w:rPr>
              <w:t>WX2020-0223</w:t>
            </w:r>
          </w:p>
        </w:tc>
      </w:tr>
      <w:tr w:rsidR="00273382" w:rsidTr="00273382">
        <w:trPr>
          <w:trHeight w:val="867"/>
          <w:jc w:val="center"/>
        </w:trPr>
        <w:tc>
          <w:tcPr>
            <w:tcW w:w="1878" w:type="dxa"/>
            <w:gridSpan w:val="2"/>
            <w:tcBorders>
              <w:top w:val="single" w:sz="4" w:space="0" w:color="000000"/>
              <w:left w:val="single" w:sz="4" w:space="0" w:color="000000"/>
              <w:bottom w:val="single" w:sz="4" w:space="0" w:color="000000"/>
              <w:right w:val="single" w:sz="4" w:space="0" w:color="000000"/>
            </w:tcBorders>
            <w:vAlign w:val="center"/>
            <w:hideMark/>
          </w:tcPr>
          <w:p w:rsidR="00273382" w:rsidRDefault="00273382">
            <w:pPr>
              <w:jc w:val="center"/>
              <w:textAlignment w:val="center"/>
              <w:rPr>
                <w:rFonts w:ascii="仿宋_GB2312" w:eastAsia="宋体" w:hAnsi="仿宋_GB2312"/>
                <w:b/>
                <w:bCs/>
                <w:sz w:val="24"/>
                <w:szCs w:val="24"/>
              </w:rPr>
            </w:pPr>
            <w:r>
              <w:rPr>
                <w:rFonts w:ascii="仿宋_GB2312" w:hAnsi="仿宋_GB2312"/>
                <w:b/>
                <w:bCs/>
                <w:sz w:val="24"/>
                <w:szCs w:val="24"/>
              </w:rPr>
              <w:t>标段号</w:t>
            </w:r>
          </w:p>
        </w:tc>
        <w:tc>
          <w:tcPr>
            <w:tcW w:w="2731" w:type="dxa"/>
            <w:gridSpan w:val="2"/>
            <w:tcBorders>
              <w:top w:val="single" w:sz="4" w:space="0" w:color="000000"/>
              <w:left w:val="nil"/>
              <w:bottom w:val="single" w:sz="4" w:space="0" w:color="000000"/>
              <w:right w:val="single" w:sz="4" w:space="0" w:color="000000"/>
            </w:tcBorders>
            <w:vAlign w:val="center"/>
          </w:tcPr>
          <w:p w:rsidR="00273382" w:rsidRDefault="00273382">
            <w:pPr>
              <w:widowControl w:val="0"/>
              <w:jc w:val="center"/>
              <w:rPr>
                <w:rFonts w:ascii="仿宋_GB2312" w:eastAsia="宋体" w:hAnsi="仿宋_GB2312"/>
                <w:b/>
                <w:bCs/>
                <w:kern w:val="2"/>
                <w:sz w:val="24"/>
                <w:szCs w:val="24"/>
              </w:rPr>
            </w:pPr>
          </w:p>
        </w:tc>
        <w:tc>
          <w:tcPr>
            <w:tcW w:w="2308" w:type="dxa"/>
            <w:gridSpan w:val="2"/>
            <w:tcBorders>
              <w:top w:val="single" w:sz="4" w:space="0" w:color="000000"/>
              <w:left w:val="nil"/>
              <w:bottom w:val="single" w:sz="4" w:space="0" w:color="000000"/>
              <w:right w:val="single" w:sz="4" w:space="0" w:color="000000"/>
            </w:tcBorders>
            <w:vAlign w:val="center"/>
            <w:hideMark/>
          </w:tcPr>
          <w:p w:rsidR="00273382" w:rsidRDefault="00273382">
            <w:pPr>
              <w:widowControl w:val="0"/>
              <w:jc w:val="center"/>
              <w:rPr>
                <w:rFonts w:ascii="仿宋_GB2312" w:eastAsia="宋体" w:hAnsi="仿宋_GB2312"/>
                <w:b/>
                <w:bCs/>
                <w:kern w:val="2"/>
                <w:sz w:val="24"/>
                <w:szCs w:val="24"/>
              </w:rPr>
            </w:pPr>
            <w:r>
              <w:rPr>
                <w:rFonts w:ascii="仿宋_GB2312" w:hAnsi="仿宋_GB2312"/>
                <w:b/>
                <w:bCs/>
                <w:sz w:val="24"/>
                <w:szCs w:val="24"/>
              </w:rPr>
              <w:t>标段所属地区</w:t>
            </w:r>
          </w:p>
        </w:tc>
        <w:tc>
          <w:tcPr>
            <w:tcW w:w="2543" w:type="dxa"/>
            <w:gridSpan w:val="2"/>
            <w:tcBorders>
              <w:top w:val="single" w:sz="4" w:space="0" w:color="000000"/>
              <w:left w:val="nil"/>
              <w:bottom w:val="single" w:sz="4" w:space="0" w:color="000000"/>
              <w:right w:val="single" w:sz="4" w:space="0" w:color="000000"/>
            </w:tcBorders>
            <w:vAlign w:val="center"/>
          </w:tcPr>
          <w:p w:rsidR="00273382" w:rsidRDefault="00273382">
            <w:pPr>
              <w:widowControl w:val="0"/>
              <w:jc w:val="both"/>
              <w:rPr>
                <w:rFonts w:ascii="仿宋_GB2312" w:eastAsia="宋体" w:hAnsi="仿宋_GB2312"/>
                <w:b/>
                <w:bCs/>
                <w:kern w:val="2"/>
                <w:sz w:val="24"/>
                <w:szCs w:val="24"/>
              </w:rPr>
            </w:pPr>
          </w:p>
        </w:tc>
      </w:tr>
      <w:tr w:rsidR="00273382" w:rsidTr="00273382">
        <w:trPr>
          <w:trHeight w:val="850"/>
          <w:jc w:val="center"/>
        </w:trPr>
        <w:tc>
          <w:tcPr>
            <w:tcW w:w="1878" w:type="dxa"/>
            <w:gridSpan w:val="2"/>
            <w:tcBorders>
              <w:top w:val="single" w:sz="4" w:space="0" w:color="000000"/>
              <w:left w:val="single" w:sz="4" w:space="0" w:color="000000"/>
              <w:bottom w:val="single" w:sz="4" w:space="0" w:color="000000"/>
              <w:right w:val="single" w:sz="4" w:space="0" w:color="000000"/>
            </w:tcBorders>
            <w:vAlign w:val="center"/>
            <w:hideMark/>
          </w:tcPr>
          <w:p w:rsidR="00273382" w:rsidRDefault="00273382">
            <w:pPr>
              <w:jc w:val="center"/>
              <w:textAlignment w:val="center"/>
              <w:rPr>
                <w:rFonts w:ascii="仿宋_GB2312" w:eastAsia="宋体" w:hAnsi="仿宋_GB2312"/>
                <w:b/>
                <w:bCs/>
                <w:sz w:val="24"/>
                <w:szCs w:val="24"/>
              </w:rPr>
            </w:pPr>
            <w:r>
              <w:rPr>
                <w:rFonts w:ascii="仿宋_GB2312" w:hAnsi="仿宋_GB2312"/>
                <w:b/>
                <w:bCs/>
                <w:sz w:val="24"/>
                <w:szCs w:val="24"/>
              </w:rPr>
              <w:t>*</w:t>
            </w:r>
            <w:r>
              <w:rPr>
                <w:rFonts w:ascii="仿宋_GB2312" w:hAnsi="仿宋_GB2312"/>
                <w:b/>
                <w:bCs/>
                <w:sz w:val="24"/>
                <w:szCs w:val="24"/>
              </w:rPr>
              <w:t>供应商公司名称</w:t>
            </w:r>
          </w:p>
        </w:tc>
        <w:tc>
          <w:tcPr>
            <w:tcW w:w="7582" w:type="dxa"/>
            <w:gridSpan w:val="6"/>
            <w:tcBorders>
              <w:top w:val="single" w:sz="4" w:space="0" w:color="000000"/>
              <w:left w:val="nil"/>
              <w:bottom w:val="single" w:sz="4" w:space="0" w:color="000000"/>
              <w:right w:val="single" w:sz="4" w:space="0" w:color="000000"/>
            </w:tcBorders>
            <w:vAlign w:val="center"/>
          </w:tcPr>
          <w:p w:rsidR="00273382" w:rsidRDefault="00273382">
            <w:pPr>
              <w:widowControl w:val="0"/>
              <w:jc w:val="center"/>
              <w:rPr>
                <w:rFonts w:ascii="仿宋_GB2312" w:eastAsia="宋体" w:hAnsi="仿宋_GB2312"/>
                <w:b/>
                <w:bCs/>
                <w:kern w:val="2"/>
                <w:sz w:val="24"/>
                <w:szCs w:val="24"/>
              </w:rPr>
            </w:pPr>
          </w:p>
        </w:tc>
      </w:tr>
      <w:tr w:rsidR="00273382" w:rsidTr="00273382">
        <w:trPr>
          <w:trHeight w:val="822"/>
          <w:jc w:val="center"/>
        </w:trPr>
        <w:tc>
          <w:tcPr>
            <w:tcW w:w="1878" w:type="dxa"/>
            <w:gridSpan w:val="2"/>
            <w:tcBorders>
              <w:top w:val="single" w:sz="4" w:space="0" w:color="000000"/>
              <w:left w:val="single" w:sz="4" w:space="0" w:color="000000"/>
              <w:bottom w:val="single" w:sz="4" w:space="0" w:color="000000"/>
              <w:right w:val="single" w:sz="4" w:space="0" w:color="000000"/>
            </w:tcBorders>
            <w:vAlign w:val="center"/>
            <w:hideMark/>
          </w:tcPr>
          <w:p w:rsidR="00273382" w:rsidRDefault="00273382">
            <w:pPr>
              <w:jc w:val="center"/>
              <w:textAlignment w:val="center"/>
              <w:rPr>
                <w:rFonts w:ascii="仿宋_GB2312" w:eastAsia="宋体" w:hAnsi="仿宋_GB2312"/>
                <w:b/>
                <w:bCs/>
                <w:sz w:val="24"/>
                <w:szCs w:val="24"/>
              </w:rPr>
            </w:pPr>
            <w:r>
              <w:rPr>
                <w:rFonts w:ascii="仿宋_GB2312" w:hAnsi="仿宋_GB2312"/>
                <w:b/>
                <w:bCs/>
                <w:sz w:val="24"/>
                <w:szCs w:val="24"/>
              </w:rPr>
              <w:t>酒店名称</w:t>
            </w:r>
          </w:p>
        </w:tc>
        <w:tc>
          <w:tcPr>
            <w:tcW w:w="2731" w:type="dxa"/>
            <w:gridSpan w:val="2"/>
            <w:tcBorders>
              <w:top w:val="single" w:sz="4" w:space="0" w:color="000000"/>
              <w:left w:val="nil"/>
              <w:bottom w:val="single" w:sz="4" w:space="0" w:color="000000"/>
              <w:right w:val="single" w:sz="4" w:space="0" w:color="000000"/>
            </w:tcBorders>
            <w:vAlign w:val="center"/>
          </w:tcPr>
          <w:p w:rsidR="00273382" w:rsidRDefault="00273382">
            <w:pPr>
              <w:widowControl w:val="0"/>
              <w:jc w:val="center"/>
              <w:rPr>
                <w:rFonts w:ascii="仿宋_GB2312" w:eastAsia="宋体" w:hAnsi="仿宋_GB2312"/>
                <w:b/>
                <w:bCs/>
                <w:kern w:val="2"/>
                <w:sz w:val="24"/>
                <w:szCs w:val="24"/>
              </w:rPr>
            </w:pPr>
          </w:p>
        </w:tc>
        <w:tc>
          <w:tcPr>
            <w:tcW w:w="2308" w:type="dxa"/>
            <w:gridSpan w:val="2"/>
            <w:tcBorders>
              <w:top w:val="single" w:sz="4" w:space="0" w:color="000000"/>
              <w:left w:val="nil"/>
              <w:bottom w:val="single" w:sz="4" w:space="0" w:color="000000"/>
              <w:right w:val="single" w:sz="4" w:space="0" w:color="000000"/>
            </w:tcBorders>
            <w:vAlign w:val="center"/>
            <w:hideMark/>
          </w:tcPr>
          <w:p w:rsidR="00273382" w:rsidRDefault="00273382">
            <w:pPr>
              <w:widowControl w:val="0"/>
              <w:jc w:val="center"/>
              <w:rPr>
                <w:rFonts w:ascii="仿宋_GB2312" w:eastAsia="宋体" w:hAnsi="仿宋_GB2312"/>
                <w:b/>
                <w:bCs/>
                <w:kern w:val="2"/>
                <w:sz w:val="24"/>
                <w:szCs w:val="24"/>
              </w:rPr>
            </w:pPr>
            <w:r>
              <w:rPr>
                <w:rFonts w:ascii="仿宋_GB2312" w:hAnsi="仿宋_GB2312"/>
                <w:b/>
                <w:bCs/>
                <w:sz w:val="24"/>
                <w:szCs w:val="24"/>
              </w:rPr>
              <w:t>酒店营业地址</w:t>
            </w:r>
          </w:p>
        </w:tc>
        <w:tc>
          <w:tcPr>
            <w:tcW w:w="2543" w:type="dxa"/>
            <w:gridSpan w:val="2"/>
            <w:tcBorders>
              <w:top w:val="single" w:sz="4" w:space="0" w:color="000000"/>
              <w:left w:val="nil"/>
              <w:bottom w:val="single" w:sz="4" w:space="0" w:color="000000"/>
              <w:right w:val="single" w:sz="4" w:space="0" w:color="000000"/>
            </w:tcBorders>
            <w:vAlign w:val="center"/>
          </w:tcPr>
          <w:p w:rsidR="00273382" w:rsidRDefault="00273382">
            <w:pPr>
              <w:widowControl w:val="0"/>
              <w:jc w:val="center"/>
              <w:rPr>
                <w:rFonts w:ascii="仿宋_GB2312" w:eastAsia="宋体" w:hAnsi="仿宋_GB2312"/>
                <w:b/>
                <w:bCs/>
                <w:kern w:val="2"/>
                <w:sz w:val="24"/>
                <w:szCs w:val="24"/>
              </w:rPr>
            </w:pPr>
          </w:p>
        </w:tc>
      </w:tr>
      <w:tr w:rsidR="00273382" w:rsidTr="00273382">
        <w:trPr>
          <w:trHeight w:val="773"/>
          <w:jc w:val="center"/>
        </w:trPr>
        <w:tc>
          <w:tcPr>
            <w:tcW w:w="1878" w:type="dxa"/>
            <w:gridSpan w:val="2"/>
            <w:tcBorders>
              <w:top w:val="single" w:sz="4" w:space="0" w:color="000000"/>
              <w:left w:val="single" w:sz="4" w:space="0" w:color="000000"/>
              <w:bottom w:val="single" w:sz="4" w:space="0" w:color="000000"/>
              <w:right w:val="single" w:sz="4" w:space="0" w:color="000000"/>
            </w:tcBorders>
            <w:vAlign w:val="center"/>
            <w:hideMark/>
          </w:tcPr>
          <w:p w:rsidR="00273382" w:rsidRDefault="00273382">
            <w:pPr>
              <w:jc w:val="center"/>
              <w:textAlignment w:val="center"/>
              <w:rPr>
                <w:rFonts w:ascii="仿宋_GB2312" w:eastAsia="宋体" w:hAnsi="仿宋_GB2312"/>
                <w:b/>
                <w:bCs/>
                <w:kern w:val="2"/>
                <w:sz w:val="24"/>
                <w:szCs w:val="24"/>
              </w:rPr>
            </w:pPr>
            <w:r>
              <w:rPr>
                <w:rFonts w:ascii="仿宋_GB2312" w:hAnsi="仿宋_GB2312"/>
                <w:b/>
                <w:bCs/>
                <w:sz w:val="24"/>
                <w:szCs w:val="24"/>
              </w:rPr>
              <w:t>*</w:t>
            </w:r>
            <w:r>
              <w:rPr>
                <w:rFonts w:ascii="仿宋_GB2312" w:hAnsi="仿宋_GB2312"/>
                <w:b/>
                <w:bCs/>
                <w:sz w:val="24"/>
                <w:szCs w:val="24"/>
              </w:rPr>
              <w:t>项目联系人</w:t>
            </w:r>
          </w:p>
        </w:tc>
        <w:tc>
          <w:tcPr>
            <w:tcW w:w="2731" w:type="dxa"/>
            <w:gridSpan w:val="2"/>
            <w:tcBorders>
              <w:top w:val="single" w:sz="4" w:space="0" w:color="000000"/>
              <w:left w:val="nil"/>
              <w:bottom w:val="single" w:sz="4" w:space="0" w:color="000000"/>
              <w:right w:val="single" w:sz="4" w:space="0" w:color="000000"/>
            </w:tcBorders>
            <w:vAlign w:val="center"/>
          </w:tcPr>
          <w:p w:rsidR="00273382" w:rsidRDefault="00273382">
            <w:pPr>
              <w:widowControl w:val="0"/>
              <w:jc w:val="center"/>
              <w:rPr>
                <w:rFonts w:ascii="仿宋_GB2312" w:eastAsia="宋体" w:hAnsi="仿宋_GB2312"/>
                <w:b/>
                <w:bCs/>
                <w:kern w:val="2"/>
                <w:sz w:val="24"/>
                <w:szCs w:val="24"/>
              </w:rPr>
            </w:pPr>
          </w:p>
        </w:tc>
        <w:tc>
          <w:tcPr>
            <w:tcW w:w="2308" w:type="dxa"/>
            <w:gridSpan w:val="2"/>
            <w:tcBorders>
              <w:top w:val="single" w:sz="4" w:space="0" w:color="000000"/>
              <w:left w:val="nil"/>
              <w:bottom w:val="single" w:sz="4" w:space="0" w:color="000000"/>
              <w:right w:val="single" w:sz="4" w:space="0" w:color="000000"/>
            </w:tcBorders>
            <w:vAlign w:val="center"/>
            <w:hideMark/>
          </w:tcPr>
          <w:p w:rsidR="00273382" w:rsidRDefault="00273382">
            <w:pPr>
              <w:jc w:val="center"/>
              <w:textAlignment w:val="center"/>
              <w:rPr>
                <w:rFonts w:ascii="仿宋_GB2312" w:eastAsia="宋体" w:hAnsi="仿宋_GB2312"/>
                <w:b/>
                <w:bCs/>
                <w:kern w:val="2"/>
                <w:sz w:val="24"/>
                <w:szCs w:val="24"/>
              </w:rPr>
            </w:pPr>
            <w:r>
              <w:rPr>
                <w:rFonts w:ascii="仿宋_GB2312" w:hAnsi="仿宋_GB2312"/>
                <w:b/>
                <w:bCs/>
                <w:sz w:val="24"/>
                <w:szCs w:val="24"/>
              </w:rPr>
              <w:t>*</w:t>
            </w:r>
            <w:r>
              <w:rPr>
                <w:rFonts w:ascii="仿宋_GB2312" w:hAnsi="仿宋_GB2312"/>
                <w:b/>
                <w:bCs/>
                <w:sz w:val="24"/>
                <w:szCs w:val="24"/>
              </w:rPr>
              <w:t>通信地址</w:t>
            </w:r>
          </w:p>
        </w:tc>
        <w:tc>
          <w:tcPr>
            <w:tcW w:w="2543" w:type="dxa"/>
            <w:gridSpan w:val="2"/>
            <w:tcBorders>
              <w:top w:val="single" w:sz="4" w:space="0" w:color="000000"/>
              <w:left w:val="nil"/>
              <w:bottom w:val="single" w:sz="4" w:space="0" w:color="000000"/>
              <w:right w:val="single" w:sz="4" w:space="0" w:color="000000"/>
            </w:tcBorders>
            <w:vAlign w:val="center"/>
          </w:tcPr>
          <w:p w:rsidR="00273382" w:rsidRDefault="00273382">
            <w:pPr>
              <w:widowControl w:val="0"/>
              <w:jc w:val="center"/>
              <w:rPr>
                <w:rFonts w:ascii="仿宋_GB2312" w:eastAsia="宋体" w:hAnsi="仿宋_GB2312"/>
                <w:b/>
                <w:bCs/>
                <w:kern w:val="2"/>
                <w:sz w:val="24"/>
                <w:szCs w:val="24"/>
              </w:rPr>
            </w:pPr>
          </w:p>
        </w:tc>
      </w:tr>
      <w:tr w:rsidR="00273382" w:rsidTr="00273382">
        <w:trPr>
          <w:trHeight w:val="720"/>
          <w:jc w:val="center"/>
        </w:trPr>
        <w:tc>
          <w:tcPr>
            <w:tcW w:w="1878" w:type="dxa"/>
            <w:gridSpan w:val="2"/>
            <w:tcBorders>
              <w:top w:val="single" w:sz="4" w:space="0" w:color="000000"/>
              <w:left w:val="single" w:sz="4" w:space="0" w:color="000000"/>
              <w:bottom w:val="single" w:sz="4" w:space="0" w:color="000000"/>
              <w:right w:val="single" w:sz="4" w:space="0" w:color="000000"/>
            </w:tcBorders>
            <w:vAlign w:val="center"/>
            <w:hideMark/>
          </w:tcPr>
          <w:p w:rsidR="00273382" w:rsidRDefault="00273382">
            <w:pPr>
              <w:jc w:val="center"/>
              <w:textAlignment w:val="center"/>
              <w:rPr>
                <w:rFonts w:ascii="仿宋_GB2312" w:eastAsia="宋体" w:hAnsi="仿宋_GB2312"/>
                <w:b/>
                <w:bCs/>
                <w:kern w:val="2"/>
                <w:sz w:val="24"/>
                <w:szCs w:val="24"/>
              </w:rPr>
            </w:pPr>
            <w:r>
              <w:rPr>
                <w:rFonts w:ascii="仿宋_GB2312" w:hAnsi="仿宋_GB2312"/>
                <w:b/>
                <w:bCs/>
                <w:sz w:val="24"/>
                <w:szCs w:val="24"/>
              </w:rPr>
              <w:t>*</w:t>
            </w:r>
            <w:r>
              <w:rPr>
                <w:rFonts w:ascii="仿宋_GB2312" w:hAnsi="仿宋_GB2312"/>
                <w:b/>
                <w:bCs/>
                <w:sz w:val="24"/>
                <w:szCs w:val="24"/>
              </w:rPr>
              <w:t>手机</w:t>
            </w:r>
          </w:p>
        </w:tc>
        <w:tc>
          <w:tcPr>
            <w:tcW w:w="2731" w:type="dxa"/>
            <w:gridSpan w:val="2"/>
            <w:tcBorders>
              <w:top w:val="single" w:sz="4" w:space="0" w:color="000000"/>
              <w:left w:val="nil"/>
              <w:bottom w:val="single" w:sz="4" w:space="0" w:color="000000"/>
              <w:right w:val="single" w:sz="4" w:space="0" w:color="000000"/>
            </w:tcBorders>
            <w:vAlign w:val="center"/>
          </w:tcPr>
          <w:p w:rsidR="00273382" w:rsidRDefault="00273382">
            <w:pPr>
              <w:widowControl w:val="0"/>
              <w:jc w:val="center"/>
              <w:rPr>
                <w:rFonts w:ascii="仿宋_GB2312" w:eastAsia="宋体" w:hAnsi="仿宋_GB2312"/>
                <w:b/>
                <w:bCs/>
                <w:kern w:val="2"/>
                <w:sz w:val="24"/>
                <w:szCs w:val="24"/>
              </w:rPr>
            </w:pPr>
          </w:p>
        </w:tc>
        <w:tc>
          <w:tcPr>
            <w:tcW w:w="2308" w:type="dxa"/>
            <w:gridSpan w:val="2"/>
            <w:tcBorders>
              <w:top w:val="single" w:sz="4" w:space="0" w:color="000000"/>
              <w:left w:val="nil"/>
              <w:bottom w:val="single" w:sz="4" w:space="0" w:color="000000"/>
              <w:right w:val="single" w:sz="4" w:space="0" w:color="000000"/>
            </w:tcBorders>
            <w:vAlign w:val="center"/>
            <w:hideMark/>
          </w:tcPr>
          <w:p w:rsidR="00273382" w:rsidRDefault="00273382">
            <w:pPr>
              <w:jc w:val="center"/>
              <w:textAlignment w:val="center"/>
              <w:rPr>
                <w:rFonts w:ascii="仿宋_GB2312" w:eastAsia="宋体" w:hAnsi="仿宋_GB2312"/>
                <w:b/>
                <w:bCs/>
                <w:kern w:val="2"/>
                <w:sz w:val="24"/>
                <w:szCs w:val="24"/>
              </w:rPr>
            </w:pPr>
            <w:r>
              <w:rPr>
                <w:rFonts w:ascii="仿宋_GB2312" w:hAnsi="仿宋_GB2312"/>
                <w:b/>
                <w:bCs/>
                <w:sz w:val="24"/>
                <w:szCs w:val="24"/>
              </w:rPr>
              <w:t>*</w:t>
            </w:r>
            <w:r>
              <w:rPr>
                <w:rFonts w:ascii="仿宋_GB2312" w:hAnsi="仿宋_GB2312"/>
                <w:b/>
                <w:bCs/>
                <w:sz w:val="24"/>
                <w:szCs w:val="24"/>
              </w:rPr>
              <w:t>联系电话</w:t>
            </w:r>
          </w:p>
        </w:tc>
        <w:tc>
          <w:tcPr>
            <w:tcW w:w="2543" w:type="dxa"/>
            <w:gridSpan w:val="2"/>
            <w:tcBorders>
              <w:top w:val="single" w:sz="4" w:space="0" w:color="000000"/>
              <w:left w:val="nil"/>
              <w:bottom w:val="single" w:sz="4" w:space="0" w:color="000000"/>
              <w:right w:val="single" w:sz="4" w:space="0" w:color="000000"/>
            </w:tcBorders>
            <w:vAlign w:val="center"/>
          </w:tcPr>
          <w:p w:rsidR="00273382" w:rsidRDefault="00273382">
            <w:pPr>
              <w:widowControl w:val="0"/>
              <w:jc w:val="center"/>
              <w:rPr>
                <w:rFonts w:ascii="仿宋_GB2312" w:eastAsia="宋体" w:hAnsi="仿宋_GB2312"/>
                <w:b/>
                <w:bCs/>
                <w:kern w:val="2"/>
                <w:sz w:val="24"/>
                <w:szCs w:val="24"/>
              </w:rPr>
            </w:pPr>
          </w:p>
        </w:tc>
      </w:tr>
      <w:tr w:rsidR="00273382" w:rsidTr="00273382">
        <w:trPr>
          <w:trHeight w:val="867"/>
          <w:jc w:val="center"/>
        </w:trPr>
        <w:tc>
          <w:tcPr>
            <w:tcW w:w="1878" w:type="dxa"/>
            <w:gridSpan w:val="2"/>
            <w:tcBorders>
              <w:top w:val="single" w:sz="4" w:space="0" w:color="000000"/>
              <w:left w:val="single" w:sz="4" w:space="0" w:color="000000"/>
              <w:bottom w:val="single" w:sz="4" w:space="0" w:color="000000"/>
              <w:right w:val="single" w:sz="4" w:space="0" w:color="000000"/>
            </w:tcBorders>
            <w:vAlign w:val="center"/>
            <w:hideMark/>
          </w:tcPr>
          <w:p w:rsidR="00273382" w:rsidRDefault="00273382">
            <w:pPr>
              <w:jc w:val="center"/>
              <w:textAlignment w:val="center"/>
              <w:rPr>
                <w:rFonts w:ascii="仿宋_GB2312" w:eastAsia="宋体" w:hAnsi="仿宋_GB2312"/>
                <w:b/>
                <w:bCs/>
                <w:kern w:val="2"/>
                <w:sz w:val="24"/>
                <w:szCs w:val="24"/>
              </w:rPr>
            </w:pPr>
            <w:r>
              <w:rPr>
                <w:rFonts w:ascii="仿宋_GB2312" w:hAnsi="仿宋_GB2312"/>
                <w:b/>
                <w:bCs/>
                <w:sz w:val="24"/>
                <w:szCs w:val="24"/>
              </w:rPr>
              <w:t>*QQ</w:t>
            </w:r>
            <w:r>
              <w:rPr>
                <w:rFonts w:ascii="仿宋_GB2312" w:hAnsi="仿宋_GB2312"/>
                <w:b/>
                <w:bCs/>
                <w:sz w:val="24"/>
                <w:szCs w:val="24"/>
              </w:rPr>
              <w:t>邮箱地址</w:t>
            </w:r>
          </w:p>
        </w:tc>
        <w:tc>
          <w:tcPr>
            <w:tcW w:w="7582" w:type="dxa"/>
            <w:gridSpan w:val="6"/>
            <w:tcBorders>
              <w:top w:val="single" w:sz="4" w:space="0" w:color="000000"/>
              <w:left w:val="nil"/>
              <w:bottom w:val="single" w:sz="4" w:space="0" w:color="000000"/>
              <w:right w:val="single" w:sz="4" w:space="0" w:color="000000"/>
            </w:tcBorders>
            <w:vAlign w:val="center"/>
          </w:tcPr>
          <w:p w:rsidR="00273382" w:rsidRDefault="00273382">
            <w:pPr>
              <w:widowControl w:val="0"/>
              <w:jc w:val="center"/>
              <w:rPr>
                <w:rFonts w:ascii="仿宋_GB2312" w:eastAsia="宋体" w:hAnsi="仿宋_GB2312"/>
                <w:b/>
                <w:bCs/>
                <w:kern w:val="2"/>
                <w:sz w:val="24"/>
                <w:szCs w:val="24"/>
              </w:rPr>
            </w:pPr>
          </w:p>
        </w:tc>
      </w:tr>
      <w:tr w:rsidR="00273382" w:rsidTr="00273382">
        <w:trPr>
          <w:trHeight w:val="438"/>
          <w:jc w:val="center"/>
        </w:trPr>
        <w:tc>
          <w:tcPr>
            <w:tcW w:w="715" w:type="dxa"/>
            <w:tcBorders>
              <w:top w:val="nil"/>
              <w:left w:val="nil"/>
              <w:bottom w:val="nil"/>
              <w:right w:val="nil"/>
            </w:tcBorders>
            <w:vAlign w:val="center"/>
          </w:tcPr>
          <w:p w:rsidR="00273382" w:rsidRDefault="00273382">
            <w:pPr>
              <w:widowControl w:val="0"/>
              <w:rPr>
                <w:rFonts w:ascii="仿宋_GB2312" w:eastAsia="宋体" w:hAnsi="仿宋_GB2312"/>
                <w:kern w:val="2"/>
                <w:sz w:val="24"/>
                <w:szCs w:val="24"/>
              </w:rPr>
            </w:pPr>
          </w:p>
        </w:tc>
        <w:tc>
          <w:tcPr>
            <w:tcW w:w="1163" w:type="dxa"/>
            <w:tcBorders>
              <w:top w:val="nil"/>
              <w:left w:val="nil"/>
              <w:bottom w:val="nil"/>
              <w:right w:val="nil"/>
            </w:tcBorders>
            <w:vAlign w:val="center"/>
          </w:tcPr>
          <w:p w:rsidR="00273382" w:rsidRDefault="00273382">
            <w:pPr>
              <w:widowControl w:val="0"/>
              <w:rPr>
                <w:rFonts w:ascii="仿宋_GB2312" w:eastAsia="宋体" w:hAnsi="仿宋_GB2312"/>
                <w:kern w:val="2"/>
                <w:sz w:val="24"/>
                <w:szCs w:val="24"/>
              </w:rPr>
            </w:pPr>
          </w:p>
        </w:tc>
        <w:tc>
          <w:tcPr>
            <w:tcW w:w="863" w:type="dxa"/>
            <w:tcBorders>
              <w:top w:val="nil"/>
              <w:left w:val="nil"/>
              <w:bottom w:val="nil"/>
              <w:right w:val="nil"/>
            </w:tcBorders>
            <w:vAlign w:val="center"/>
          </w:tcPr>
          <w:p w:rsidR="00273382" w:rsidRDefault="00273382">
            <w:pPr>
              <w:widowControl w:val="0"/>
              <w:rPr>
                <w:rFonts w:ascii="仿宋_GB2312" w:eastAsia="宋体" w:hAnsi="仿宋_GB2312"/>
                <w:kern w:val="2"/>
                <w:sz w:val="24"/>
                <w:szCs w:val="24"/>
              </w:rPr>
            </w:pPr>
          </w:p>
        </w:tc>
        <w:tc>
          <w:tcPr>
            <w:tcW w:w="1868" w:type="dxa"/>
            <w:tcBorders>
              <w:top w:val="nil"/>
              <w:left w:val="nil"/>
              <w:bottom w:val="nil"/>
              <w:right w:val="nil"/>
            </w:tcBorders>
            <w:vAlign w:val="center"/>
          </w:tcPr>
          <w:p w:rsidR="00273382" w:rsidRDefault="00273382">
            <w:pPr>
              <w:widowControl w:val="0"/>
              <w:rPr>
                <w:rFonts w:ascii="仿宋_GB2312" w:eastAsia="宋体" w:hAnsi="仿宋_GB2312"/>
                <w:kern w:val="2"/>
                <w:sz w:val="24"/>
                <w:szCs w:val="24"/>
              </w:rPr>
            </w:pPr>
          </w:p>
        </w:tc>
        <w:tc>
          <w:tcPr>
            <w:tcW w:w="1033" w:type="dxa"/>
            <w:tcBorders>
              <w:top w:val="nil"/>
              <w:left w:val="nil"/>
              <w:bottom w:val="nil"/>
              <w:right w:val="nil"/>
            </w:tcBorders>
            <w:vAlign w:val="center"/>
          </w:tcPr>
          <w:p w:rsidR="00273382" w:rsidRDefault="00273382">
            <w:pPr>
              <w:widowControl w:val="0"/>
              <w:rPr>
                <w:rFonts w:ascii="仿宋_GB2312" w:eastAsia="宋体" w:hAnsi="仿宋_GB2312"/>
                <w:kern w:val="2"/>
                <w:sz w:val="24"/>
                <w:szCs w:val="24"/>
              </w:rPr>
            </w:pPr>
          </w:p>
        </w:tc>
        <w:tc>
          <w:tcPr>
            <w:tcW w:w="1275" w:type="dxa"/>
            <w:tcBorders>
              <w:top w:val="nil"/>
              <w:left w:val="nil"/>
              <w:bottom w:val="nil"/>
              <w:right w:val="nil"/>
            </w:tcBorders>
            <w:vAlign w:val="center"/>
          </w:tcPr>
          <w:p w:rsidR="00273382" w:rsidRDefault="00273382">
            <w:pPr>
              <w:widowControl w:val="0"/>
              <w:rPr>
                <w:rFonts w:ascii="仿宋_GB2312" w:eastAsia="宋体" w:hAnsi="仿宋_GB2312"/>
                <w:kern w:val="2"/>
                <w:sz w:val="24"/>
                <w:szCs w:val="24"/>
              </w:rPr>
            </w:pPr>
          </w:p>
        </w:tc>
        <w:tc>
          <w:tcPr>
            <w:tcW w:w="1202" w:type="dxa"/>
            <w:tcBorders>
              <w:top w:val="nil"/>
              <w:left w:val="nil"/>
              <w:bottom w:val="nil"/>
              <w:right w:val="nil"/>
            </w:tcBorders>
            <w:vAlign w:val="center"/>
          </w:tcPr>
          <w:p w:rsidR="00273382" w:rsidRDefault="00273382">
            <w:pPr>
              <w:widowControl w:val="0"/>
              <w:rPr>
                <w:rFonts w:ascii="仿宋_GB2312" w:eastAsia="宋体" w:hAnsi="仿宋_GB2312"/>
                <w:kern w:val="2"/>
                <w:sz w:val="24"/>
                <w:szCs w:val="24"/>
              </w:rPr>
            </w:pPr>
          </w:p>
        </w:tc>
        <w:tc>
          <w:tcPr>
            <w:tcW w:w="1341" w:type="dxa"/>
            <w:tcBorders>
              <w:top w:val="nil"/>
              <w:left w:val="nil"/>
              <w:bottom w:val="nil"/>
              <w:right w:val="nil"/>
            </w:tcBorders>
            <w:vAlign w:val="center"/>
          </w:tcPr>
          <w:p w:rsidR="00273382" w:rsidRDefault="00273382">
            <w:pPr>
              <w:widowControl w:val="0"/>
              <w:rPr>
                <w:rFonts w:ascii="仿宋_GB2312" w:eastAsia="宋体" w:hAnsi="仿宋_GB2312"/>
                <w:kern w:val="2"/>
                <w:sz w:val="24"/>
                <w:szCs w:val="24"/>
              </w:rPr>
            </w:pPr>
          </w:p>
        </w:tc>
      </w:tr>
      <w:tr w:rsidR="00273382" w:rsidTr="00273382">
        <w:trPr>
          <w:trHeight w:val="488"/>
          <w:jc w:val="center"/>
        </w:trPr>
        <w:tc>
          <w:tcPr>
            <w:tcW w:w="6917" w:type="dxa"/>
            <w:gridSpan w:val="6"/>
            <w:tcBorders>
              <w:top w:val="nil"/>
              <w:left w:val="nil"/>
              <w:bottom w:val="nil"/>
              <w:right w:val="nil"/>
            </w:tcBorders>
            <w:vAlign w:val="center"/>
            <w:hideMark/>
          </w:tcPr>
          <w:p w:rsidR="00273382" w:rsidRDefault="00273382">
            <w:pPr>
              <w:textAlignment w:val="center"/>
              <w:rPr>
                <w:rFonts w:ascii="仿宋_GB2312" w:eastAsia="宋体" w:hAnsi="仿宋_GB2312"/>
                <w:kern w:val="2"/>
                <w:sz w:val="24"/>
                <w:szCs w:val="24"/>
              </w:rPr>
            </w:pPr>
            <w:r>
              <w:rPr>
                <w:rFonts w:ascii="仿宋_GB2312" w:hAnsi="仿宋_GB2312"/>
                <w:sz w:val="24"/>
                <w:szCs w:val="24"/>
              </w:rPr>
              <w:t>报名人签字确认：</w:t>
            </w:r>
          </w:p>
        </w:tc>
        <w:tc>
          <w:tcPr>
            <w:tcW w:w="2543" w:type="dxa"/>
            <w:gridSpan w:val="2"/>
            <w:tcBorders>
              <w:top w:val="nil"/>
              <w:left w:val="nil"/>
              <w:bottom w:val="nil"/>
              <w:right w:val="nil"/>
            </w:tcBorders>
            <w:vAlign w:val="center"/>
          </w:tcPr>
          <w:p w:rsidR="00273382" w:rsidRDefault="00273382">
            <w:pPr>
              <w:textAlignment w:val="center"/>
              <w:rPr>
                <w:rFonts w:ascii="仿宋_GB2312" w:eastAsia="宋体" w:hAnsi="仿宋_GB2312"/>
                <w:kern w:val="2"/>
                <w:sz w:val="24"/>
                <w:szCs w:val="24"/>
              </w:rPr>
            </w:pPr>
          </w:p>
        </w:tc>
      </w:tr>
      <w:tr w:rsidR="00273382" w:rsidTr="00273382">
        <w:trPr>
          <w:trHeight w:val="417"/>
          <w:jc w:val="center"/>
        </w:trPr>
        <w:tc>
          <w:tcPr>
            <w:tcW w:w="9460" w:type="dxa"/>
            <w:gridSpan w:val="8"/>
            <w:tcBorders>
              <w:top w:val="nil"/>
              <w:left w:val="nil"/>
              <w:bottom w:val="nil"/>
              <w:right w:val="nil"/>
            </w:tcBorders>
            <w:vAlign w:val="center"/>
            <w:hideMark/>
          </w:tcPr>
          <w:p w:rsidR="00273382" w:rsidRDefault="00273382">
            <w:pPr>
              <w:jc w:val="right"/>
              <w:textAlignment w:val="center"/>
              <w:rPr>
                <w:rFonts w:ascii="仿宋_GB2312" w:eastAsia="宋体" w:hAnsi="仿宋_GB2312"/>
                <w:kern w:val="2"/>
                <w:sz w:val="20"/>
                <w:szCs w:val="20"/>
              </w:rPr>
            </w:pPr>
            <w:r>
              <w:rPr>
                <w:rFonts w:ascii="仿宋_GB2312" w:hAnsi="仿宋_GB2312"/>
                <w:sz w:val="20"/>
                <w:szCs w:val="20"/>
              </w:rPr>
              <w:t>河南省伟信招标管理咨询有限公司</w:t>
            </w:r>
          </w:p>
        </w:tc>
      </w:tr>
      <w:tr w:rsidR="00273382" w:rsidTr="00273382">
        <w:trPr>
          <w:trHeight w:val="417"/>
          <w:jc w:val="center"/>
        </w:trPr>
        <w:tc>
          <w:tcPr>
            <w:tcW w:w="9460" w:type="dxa"/>
            <w:gridSpan w:val="8"/>
            <w:tcBorders>
              <w:top w:val="nil"/>
              <w:left w:val="nil"/>
              <w:bottom w:val="nil"/>
              <w:right w:val="nil"/>
            </w:tcBorders>
            <w:vAlign w:val="center"/>
            <w:hideMark/>
          </w:tcPr>
          <w:p w:rsidR="00273382" w:rsidRDefault="00273382">
            <w:pPr>
              <w:jc w:val="right"/>
              <w:textAlignment w:val="center"/>
              <w:rPr>
                <w:rFonts w:ascii="仿宋_GB2312" w:eastAsia="宋体" w:hAnsi="仿宋_GB2312"/>
                <w:kern w:val="2"/>
                <w:sz w:val="20"/>
                <w:szCs w:val="20"/>
              </w:rPr>
            </w:pPr>
            <w:r>
              <w:rPr>
                <w:rFonts w:ascii="仿宋_GB2312" w:hAnsi="仿宋_GB2312"/>
                <w:sz w:val="20"/>
                <w:szCs w:val="20"/>
              </w:rPr>
              <w:t>地址：河南省郑州市郑东新区东风南路与创业路交汇处西南角绿地中心北塔</w:t>
            </w:r>
            <w:r>
              <w:rPr>
                <w:rFonts w:ascii="仿宋_GB2312" w:hAnsi="仿宋_GB2312"/>
                <w:sz w:val="20"/>
                <w:szCs w:val="20"/>
              </w:rPr>
              <w:t>16</w:t>
            </w:r>
            <w:r>
              <w:rPr>
                <w:rFonts w:ascii="仿宋_GB2312" w:hAnsi="仿宋_GB2312"/>
                <w:sz w:val="20"/>
                <w:szCs w:val="20"/>
              </w:rPr>
              <w:t>楼</w:t>
            </w:r>
          </w:p>
        </w:tc>
      </w:tr>
      <w:tr w:rsidR="00273382" w:rsidTr="00273382">
        <w:trPr>
          <w:trHeight w:val="417"/>
          <w:jc w:val="center"/>
        </w:trPr>
        <w:tc>
          <w:tcPr>
            <w:tcW w:w="9460" w:type="dxa"/>
            <w:gridSpan w:val="8"/>
            <w:tcBorders>
              <w:top w:val="nil"/>
              <w:left w:val="nil"/>
              <w:bottom w:val="nil"/>
              <w:right w:val="nil"/>
            </w:tcBorders>
            <w:vAlign w:val="center"/>
            <w:hideMark/>
          </w:tcPr>
          <w:p w:rsidR="00273382" w:rsidRDefault="00273382">
            <w:pPr>
              <w:wordWrap w:val="0"/>
              <w:jc w:val="right"/>
              <w:textAlignment w:val="center"/>
              <w:rPr>
                <w:rFonts w:ascii="仿宋_GB2312" w:eastAsia="宋体" w:hAnsi="仿宋_GB2312"/>
                <w:kern w:val="2"/>
                <w:sz w:val="20"/>
                <w:szCs w:val="20"/>
              </w:rPr>
            </w:pPr>
            <w:r>
              <w:rPr>
                <w:rFonts w:ascii="仿宋_GB2312" w:hAnsi="仿宋_GB2312"/>
                <w:sz w:val="20"/>
                <w:szCs w:val="20"/>
              </w:rPr>
              <w:t>电话：</w:t>
            </w:r>
            <w:r>
              <w:rPr>
                <w:rFonts w:ascii="仿宋_GB2312" w:hAnsi="仿宋_GB2312"/>
                <w:sz w:val="20"/>
                <w:szCs w:val="20"/>
              </w:rPr>
              <w:t> 0371-88886156/55636156</w:t>
            </w:r>
          </w:p>
        </w:tc>
      </w:tr>
    </w:tbl>
    <w:p w:rsidR="00273382" w:rsidRDefault="00273382" w:rsidP="00273382">
      <w:pPr>
        <w:autoSpaceDE w:val="0"/>
        <w:autoSpaceDN w:val="0"/>
        <w:spacing w:line="360" w:lineRule="auto"/>
        <w:ind w:firstLineChars="200" w:firstLine="480"/>
        <w:rPr>
          <w:rFonts w:ascii="Times New Roman" w:hAnsi="Times New Roman"/>
          <w:sz w:val="21"/>
          <w:szCs w:val="21"/>
        </w:rPr>
      </w:pPr>
      <w:r>
        <w:rPr>
          <w:rFonts w:ascii="仿宋_GB2312" w:hAnsi="仿宋_GB2312"/>
          <w:b/>
          <w:bCs/>
          <w:sz w:val="24"/>
          <w:szCs w:val="24"/>
        </w:rPr>
        <w:t xml:space="preserve"> </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Times New Roman"/>
    <w:charset w:val="00"/>
    <w:family w:val="auto"/>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720"/>
  <w:characterSpacingControl w:val="doNotCompress"/>
  <w:compat>
    <w:useFELayout/>
  </w:compat>
  <w:rsids>
    <w:rsidRoot w:val="00D31D50"/>
    <w:rsid w:val="00273382"/>
    <w:rsid w:val="00323B43"/>
    <w:rsid w:val="003D37D8"/>
    <w:rsid w:val="003D553D"/>
    <w:rsid w:val="00426133"/>
    <w:rsid w:val="004358AB"/>
    <w:rsid w:val="008B7726"/>
    <w:rsid w:val="00AE6253"/>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2">
    <w:name w:val="heading 2"/>
    <w:basedOn w:val="a"/>
    <w:next w:val="a"/>
    <w:link w:val="2Char"/>
    <w:uiPriority w:val="9"/>
    <w:semiHidden/>
    <w:unhideWhenUsed/>
    <w:qFormat/>
    <w:rsid w:val="00273382"/>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
    <w:name w:val="p0"/>
    <w:basedOn w:val="a"/>
    <w:rsid w:val="00273382"/>
    <w:pPr>
      <w:adjustRightInd/>
      <w:snapToGrid/>
      <w:spacing w:after="0"/>
      <w:jc w:val="both"/>
    </w:pPr>
    <w:rPr>
      <w:rFonts w:ascii="Times New Roman" w:eastAsia="宋体" w:hAnsi="Times New Roman" w:cs="Times New Roman"/>
      <w:sz w:val="21"/>
      <w:szCs w:val="21"/>
    </w:rPr>
  </w:style>
  <w:style w:type="paragraph" w:customStyle="1" w:styleId="2TimesNewRoman5020">
    <w:name w:val="样式 标题 2 + Times New Roman 四号 非加粗 段前: 5 磅 段后: 0 磅 行距: 固定值 20..."/>
    <w:basedOn w:val="2"/>
    <w:next w:val="2Char"/>
    <w:rsid w:val="00273382"/>
    <w:pPr>
      <w:widowControl w:val="0"/>
      <w:adjustRightInd/>
      <w:snapToGrid/>
      <w:spacing w:before="0" w:after="0" w:line="400" w:lineRule="exact"/>
      <w:jc w:val="both"/>
    </w:pPr>
    <w:rPr>
      <w:rFonts w:ascii="Times New Roman" w:eastAsia="黑体" w:hAnsi="Times New Roman" w:cs="宋体"/>
      <w:b w:val="0"/>
      <w:bCs w:val="0"/>
      <w:kern w:val="2"/>
      <w:sz w:val="28"/>
      <w:szCs w:val="28"/>
    </w:rPr>
  </w:style>
  <w:style w:type="character" w:styleId="a3">
    <w:name w:val="Hyperlink"/>
    <w:basedOn w:val="a0"/>
    <w:uiPriority w:val="99"/>
    <w:unhideWhenUsed/>
    <w:rsid w:val="00273382"/>
    <w:rPr>
      <w:color w:val="0000FF"/>
      <w:u w:val="single"/>
    </w:rPr>
  </w:style>
  <w:style w:type="character" w:customStyle="1" w:styleId="2Char">
    <w:name w:val="标题 2 Char"/>
    <w:basedOn w:val="a0"/>
    <w:link w:val="2"/>
    <w:uiPriority w:val="9"/>
    <w:semiHidden/>
    <w:rsid w:val="00273382"/>
    <w:rPr>
      <w:rFonts w:asciiTheme="majorHAnsi" w:eastAsiaTheme="majorEastAsia" w:hAnsiTheme="majorHAnsi" w:cstheme="majorBidi"/>
      <w:b/>
      <w:bCs/>
      <w:sz w:val="32"/>
      <w:szCs w:val="32"/>
    </w:rPr>
  </w:style>
  <w:style w:type="paragraph" w:styleId="a4">
    <w:name w:val="Document Map"/>
    <w:basedOn w:val="a"/>
    <w:link w:val="Char"/>
    <w:uiPriority w:val="99"/>
    <w:semiHidden/>
    <w:unhideWhenUsed/>
    <w:rsid w:val="00273382"/>
    <w:rPr>
      <w:rFonts w:ascii="宋体" w:eastAsia="宋体"/>
      <w:sz w:val="18"/>
      <w:szCs w:val="18"/>
    </w:rPr>
  </w:style>
  <w:style w:type="character" w:customStyle="1" w:styleId="Char">
    <w:name w:val="文档结构图 Char"/>
    <w:basedOn w:val="a0"/>
    <w:link w:val="a4"/>
    <w:uiPriority w:val="99"/>
    <w:semiHidden/>
    <w:rsid w:val="00273382"/>
    <w:rPr>
      <w:rFonts w:ascii="宋体" w:eastAsia="宋体" w:hAnsi="Tahoma"/>
      <w:sz w:val="18"/>
      <w:szCs w:val="18"/>
    </w:rPr>
  </w:style>
</w:styles>
</file>

<file path=word/webSettings.xml><?xml version="1.0" encoding="utf-8"?>
<w:webSettings xmlns:r="http://schemas.openxmlformats.org/officeDocument/2006/relationships" xmlns:w="http://schemas.openxmlformats.org/wordprocessingml/2006/main">
  <w:divs>
    <w:div w:id="1102720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aidu.com/link?url=60kD8-xw2eCtRgUm59iSLOvaKD5G06fTWo8SKpLpO3nhplLbSAM7PICgiF74v5J1"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438</Words>
  <Characters>2497</Characters>
  <Application>Microsoft Office Word</Application>
  <DocSecurity>0</DocSecurity>
  <Lines>20</Lines>
  <Paragraphs>5</Paragraphs>
  <ScaleCrop>false</ScaleCrop>
  <Company/>
  <LinksUpToDate>false</LinksUpToDate>
  <CharactersWithSpaces>2930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河南省伟信招标管理咨询有限公司</cp:lastModifiedBy>
  <cp:revision>3</cp:revision>
  <dcterms:created xsi:type="dcterms:W3CDTF">2008-09-11T17:20:00Z</dcterms:created>
  <dcterms:modified xsi:type="dcterms:W3CDTF">2020-03-26T08:07:00Z</dcterms:modified>
</cp:coreProperties>
</file>